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61" w:rsidRPr="00CD7522" w:rsidRDefault="00A631A2" w:rsidP="00633821">
      <w:pPr>
        <w:ind w:firstLineChars="600" w:firstLine="192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揭秘</w:t>
      </w:r>
      <w:r w:rsidR="00CD7522" w:rsidRPr="00CD7522">
        <w:rPr>
          <w:rFonts w:hint="eastAsia"/>
          <w:b/>
          <w:sz w:val="32"/>
          <w:szCs w:val="32"/>
        </w:rPr>
        <w:t>量化程序化</w:t>
      </w:r>
      <w:r w:rsidR="00633821">
        <w:rPr>
          <w:rFonts w:hint="eastAsia"/>
          <w:b/>
          <w:sz w:val="32"/>
          <w:szCs w:val="32"/>
        </w:rPr>
        <w:t>收割同行的</w:t>
      </w:r>
      <w:r w:rsidR="00CD7522" w:rsidRPr="00CD7522">
        <w:rPr>
          <w:rFonts w:hint="eastAsia"/>
          <w:b/>
          <w:sz w:val="32"/>
          <w:szCs w:val="32"/>
        </w:rPr>
        <w:t>秘术</w:t>
      </w:r>
    </w:p>
    <w:bookmarkEnd w:id="0"/>
    <w:p w:rsidR="00E348BF" w:rsidRDefault="00E348BF"/>
    <w:p w:rsidR="00CD7522" w:rsidRPr="005E7407" w:rsidRDefault="00E348BF" w:rsidP="008A4103">
      <w:pPr>
        <w:ind w:firstLineChars="200" w:firstLine="420"/>
        <w:rPr>
          <w:b/>
        </w:rPr>
      </w:pPr>
      <w:r w:rsidRPr="005E7407">
        <w:rPr>
          <w:b/>
        </w:rPr>
        <w:t>A</w:t>
      </w:r>
      <w:r w:rsidR="00916389" w:rsidRPr="005E7407">
        <w:rPr>
          <w:b/>
        </w:rPr>
        <w:t>股市场发展至今现每日总成交金额当中</w:t>
      </w:r>
      <w:r w:rsidRPr="005E7407">
        <w:rPr>
          <w:b/>
        </w:rPr>
        <w:t>约有20%</w:t>
      </w:r>
      <w:r w:rsidR="00916389" w:rsidRPr="005E7407">
        <w:rPr>
          <w:b/>
        </w:rPr>
        <w:t>成交额是量化程序化打出来的</w:t>
      </w:r>
      <w:r w:rsidRPr="005E7407">
        <w:rPr>
          <w:b/>
        </w:rPr>
        <w:t>。A</w:t>
      </w:r>
      <w:r w:rsidR="00916389" w:rsidRPr="005E7407">
        <w:rPr>
          <w:b/>
        </w:rPr>
        <w:t>股之所以几年来没表现与其量化牵扯有直接关系。在量化程序化策略中相当多类同重叠</w:t>
      </w:r>
      <w:r w:rsidR="002E2906" w:rsidRPr="005E7407">
        <w:rPr>
          <w:b/>
        </w:rPr>
        <w:t>。对于市场普遍雷同策略，聪明者可以针对这些策略制定</w:t>
      </w:r>
      <w:r w:rsidR="002E2906" w:rsidRPr="005E7407">
        <w:rPr>
          <w:rFonts w:hint="eastAsia"/>
          <w:b/>
        </w:rPr>
        <w:t>出</w:t>
      </w:r>
      <w:r w:rsidR="002E2906" w:rsidRPr="005E7407">
        <w:rPr>
          <w:b/>
        </w:rPr>
        <w:t>反向收割更高明策略操盘。所谓山外有山强中更有强中手，</w:t>
      </w:r>
      <w:r w:rsidRPr="005E7407">
        <w:rPr>
          <w:b/>
        </w:rPr>
        <w:t>螳螂捕蝉黄雀在后的定向收割</w:t>
      </w:r>
      <w:r w:rsidR="002E2906" w:rsidRPr="005E7407">
        <w:rPr>
          <w:rFonts w:hint="eastAsia"/>
          <w:b/>
        </w:rPr>
        <w:t>策略</w:t>
      </w:r>
      <w:r w:rsidR="002E2906" w:rsidRPr="005E7407">
        <w:rPr>
          <w:b/>
        </w:rPr>
        <w:t>早已</w:t>
      </w:r>
      <w:r w:rsidRPr="005E7407">
        <w:rPr>
          <w:b/>
        </w:rPr>
        <w:t>上演。</w:t>
      </w:r>
    </w:p>
    <w:p w:rsidR="00E348BF" w:rsidRPr="005E7407" w:rsidRDefault="008A4103">
      <w:pPr>
        <w:rPr>
          <w:b/>
        </w:rPr>
      </w:pPr>
      <w:r w:rsidRPr="005E7407">
        <w:rPr>
          <w:b/>
        </w:rPr>
        <w:t xml:space="preserve">   </w:t>
      </w:r>
      <w:r w:rsidR="007150B6" w:rsidRPr="005E7407">
        <w:rPr>
          <w:b/>
        </w:rPr>
        <w:t>涨停板制度是我国</w:t>
      </w:r>
      <w:r w:rsidR="00E348BF" w:rsidRPr="005E7407">
        <w:rPr>
          <w:b/>
        </w:rPr>
        <w:t>A</w:t>
      </w:r>
      <w:r w:rsidR="00B04C2B" w:rsidRPr="005E7407">
        <w:rPr>
          <w:b/>
        </w:rPr>
        <w:t>股独有的一种特色交易制度。涨停板</w:t>
      </w:r>
      <w:r w:rsidR="00B04C2B" w:rsidRPr="005E7407">
        <w:rPr>
          <w:rFonts w:hint="eastAsia"/>
          <w:b/>
        </w:rPr>
        <w:t>逻辑</w:t>
      </w:r>
      <w:r w:rsidR="00B04C2B" w:rsidRPr="005E7407">
        <w:rPr>
          <w:b/>
        </w:rPr>
        <w:t>思路下造就形成一批专门抢涨停板抓涨停板</w:t>
      </w:r>
      <w:r w:rsidR="0035157E" w:rsidRPr="005E7407">
        <w:rPr>
          <w:rFonts w:hint="eastAsia"/>
          <w:b/>
        </w:rPr>
        <w:t>稳定</w:t>
      </w:r>
      <w:r w:rsidR="00E348BF" w:rsidRPr="005E7407">
        <w:rPr>
          <w:b/>
        </w:rPr>
        <w:t>资金。从去年</w:t>
      </w:r>
      <w:r w:rsidR="00972F22" w:rsidRPr="005E7407">
        <w:rPr>
          <w:rFonts w:hint="eastAsia"/>
          <w:b/>
        </w:rPr>
        <w:t>下半年</w:t>
      </w:r>
      <w:r w:rsidR="00E348BF" w:rsidRPr="005E7407">
        <w:rPr>
          <w:b/>
        </w:rPr>
        <w:t>开始利用程序打板抢涨停交易在市场</w:t>
      </w:r>
      <w:r w:rsidR="00972F22" w:rsidRPr="005E7407">
        <w:rPr>
          <w:rFonts w:hint="eastAsia"/>
          <w:b/>
        </w:rPr>
        <w:t>中的</w:t>
      </w:r>
      <w:r w:rsidR="00E348BF" w:rsidRPr="005E7407">
        <w:rPr>
          <w:b/>
        </w:rPr>
        <w:t>占比大幅提升。</w:t>
      </w:r>
      <w:r w:rsidR="003B378A" w:rsidRPr="005E7407">
        <w:rPr>
          <w:rFonts w:hint="eastAsia"/>
          <w:b/>
        </w:rPr>
        <w:t>程序化策略由机器代替人工操作</w:t>
      </w:r>
      <w:r w:rsidR="00E348BF" w:rsidRPr="005E7407">
        <w:rPr>
          <w:rFonts w:hint="eastAsia"/>
          <w:b/>
        </w:rPr>
        <w:t>抢涨停其速度极快。今年</w:t>
      </w:r>
      <w:r w:rsidR="003B378A" w:rsidRPr="005E7407">
        <w:rPr>
          <w:rFonts w:hint="eastAsia"/>
          <w:b/>
        </w:rPr>
        <w:t>年后春节以来</w:t>
      </w:r>
      <w:r w:rsidR="00E348BF" w:rsidRPr="005E7407">
        <w:rPr>
          <w:rFonts w:hint="eastAsia"/>
          <w:b/>
        </w:rPr>
        <w:t>早盘快速拔高封涨停的涨停板</w:t>
      </w:r>
      <w:r w:rsidR="003B378A" w:rsidRPr="005E7407">
        <w:rPr>
          <w:rFonts w:hint="eastAsia"/>
          <w:b/>
        </w:rPr>
        <w:t>个股</w:t>
      </w:r>
      <w:r w:rsidR="00DA4A1C">
        <w:rPr>
          <w:rFonts w:hint="eastAsia"/>
          <w:b/>
        </w:rPr>
        <w:t>十有七八</w:t>
      </w:r>
      <w:r w:rsidR="00731569" w:rsidRPr="005E7407">
        <w:rPr>
          <w:rFonts w:hint="eastAsia"/>
          <w:b/>
        </w:rPr>
        <w:t>是量化</w:t>
      </w:r>
      <w:r w:rsidR="00E348BF" w:rsidRPr="005E7407">
        <w:rPr>
          <w:rFonts w:hint="eastAsia"/>
          <w:b/>
        </w:rPr>
        <w:t>程序化机器在做交易。以至于</w:t>
      </w:r>
      <w:r w:rsidR="00627576" w:rsidRPr="005E7407">
        <w:rPr>
          <w:rFonts w:hint="eastAsia"/>
          <w:b/>
        </w:rPr>
        <w:t>每日</w:t>
      </w:r>
      <w:r w:rsidR="00E348BF" w:rsidRPr="005E7407">
        <w:rPr>
          <w:rFonts w:hint="eastAsia"/>
          <w:b/>
        </w:rPr>
        <w:t>早盘直线拉涨停的</w:t>
      </w:r>
      <w:r w:rsidR="00627576" w:rsidRPr="005E7407">
        <w:rPr>
          <w:rFonts w:hint="eastAsia"/>
          <w:b/>
        </w:rPr>
        <w:t>大部分</w:t>
      </w:r>
      <w:r w:rsidR="00DA4A1C">
        <w:rPr>
          <w:rFonts w:hint="eastAsia"/>
          <w:b/>
        </w:rPr>
        <w:t>个股</w:t>
      </w:r>
      <w:r w:rsidR="00627576" w:rsidRPr="005E7407">
        <w:rPr>
          <w:rFonts w:hint="eastAsia"/>
          <w:b/>
        </w:rPr>
        <w:t>，仅</w:t>
      </w:r>
      <w:r w:rsidR="00E348BF" w:rsidRPr="005E7407">
        <w:rPr>
          <w:rFonts w:hint="eastAsia"/>
          <w:b/>
        </w:rPr>
        <w:t>用时</w:t>
      </w:r>
      <w:r w:rsidR="00E348BF" w:rsidRPr="005E7407">
        <w:rPr>
          <w:b/>
        </w:rPr>
        <w:t>1</w:t>
      </w:r>
      <w:r w:rsidR="00627576" w:rsidRPr="005E7407">
        <w:rPr>
          <w:rFonts w:hint="eastAsia"/>
          <w:b/>
        </w:rPr>
        <w:t>至</w:t>
      </w:r>
      <w:r w:rsidR="00E348BF" w:rsidRPr="005E7407">
        <w:rPr>
          <w:b/>
        </w:rPr>
        <w:t>2分钟</w:t>
      </w:r>
      <w:r w:rsidR="00627576" w:rsidRPr="005E7407">
        <w:rPr>
          <w:rFonts w:hint="eastAsia"/>
          <w:b/>
        </w:rPr>
        <w:t>时间</w:t>
      </w:r>
      <w:r w:rsidR="00627576" w:rsidRPr="005E7407">
        <w:rPr>
          <w:b/>
        </w:rPr>
        <w:t>就</w:t>
      </w:r>
      <w:r w:rsidR="00E348BF" w:rsidRPr="005E7407">
        <w:rPr>
          <w:b/>
        </w:rPr>
        <w:t>暴力</w:t>
      </w:r>
      <w:r w:rsidR="00627576" w:rsidRPr="005E7407">
        <w:rPr>
          <w:b/>
        </w:rPr>
        <w:t>拉</w:t>
      </w:r>
      <w:r w:rsidR="007C1B00" w:rsidRPr="005E7407">
        <w:rPr>
          <w:rFonts w:hint="eastAsia"/>
          <w:b/>
        </w:rPr>
        <w:t>起</w:t>
      </w:r>
      <w:r w:rsidR="00E348BF" w:rsidRPr="005E7407">
        <w:rPr>
          <w:b/>
        </w:rPr>
        <w:t>直封涨停。</w:t>
      </w:r>
    </w:p>
    <w:p w:rsidR="00E348BF" w:rsidRPr="005E7407" w:rsidRDefault="005611D3" w:rsidP="005611D3">
      <w:pPr>
        <w:ind w:firstLineChars="200" w:firstLine="420"/>
        <w:rPr>
          <w:b/>
        </w:rPr>
      </w:pPr>
      <w:r w:rsidRPr="005E7407">
        <w:rPr>
          <w:rFonts w:hint="eastAsia"/>
          <w:b/>
        </w:rPr>
        <w:t>观察这</w:t>
      </w:r>
      <w:r w:rsidR="00DA4A1C">
        <w:rPr>
          <w:rFonts w:hint="eastAsia"/>
          <w:b/>
        </w:rPr>
        <w:t>早盘直线拉升封涨停</w:t>
      </w:r>
      <w:r w:rsidRPr="005E7407">
        <w:rPr>
          <w:rFonts w:hint="eastAsia"/>
          <w:b/>
        </w:rPr>
        <w:t>个股盘口</w:t>
      </w:r>
      <w:r w:rsidR="00E348BF" w:rsidRPr="005E7407">
        <w:rPr>
          <w:rFonts w:hint="eastAsia"/>
          <w:b/>
        </w:rPr>
        <w:t>即可发现，</w:t>
      </w:r>
      <w:r w:rsidRPr="005E7407">
        <w:rPr>
          <w:rFonts w:hint="eastAsia"/>
          <w:b/>
        </w:rPr>
        <w:t>量化程序化机器在做交易几个显著</w:t>
      </w:r>
      <w:r w:rsidR="00E348BF" w:rsidRPr="005E7407">
        <w:rPr>
          <w:rFonts w:hint="eastAsia"/>
          <w:b/>
        </w:rPr>
        <w:t>特点。第一</w:t>
      </w:r>
      <w:r w:rsidR="003C7157" w:rsidRPr="005E7407">
        <w:rPr>
          <w:rFonts w:hint="eastAsia"/>
          <w:b/>
        </w:rPr>
        <w:t>点</w:t>
      </w:r>
      <w:r w:rsidR="00E348BF" w:rsidRPr="005E7407">
        <w:rPr>
          <w:rFonts w:hint="eastAsia"/>
          <w:b/>
        </w:rPr>
        <w:t>从开始发动</w:t>
      </w:r>
      <w:r w:rsidR="007C3A23" w:rsidRPr="005E7407">
        <w:rPr>
          <w:rFonts w:hint="eastAsia"/>
          <w:b/>
        </w:rPr>
        <w:t>拉升到封板</w:t>
      </w:r>
      <w:r w:rsidR="00E348BF" w:rsidRPr="005E7407">
        <w:rPr>
          <w:rFonts w:hint="eastAsia"/>
          <w:b/>
        </w:rPr>
        <w:t>时间极短一般不超过三分钟。第二</w:t>
      </w:r>
      <w:r w:rsidR="007C3A23" w:rsidRPr="005E7407">
        <w:rPr>
          <w:rFonts w:hint="eastAsia"/>
          <w:b/>
        </w:rPr>
        <w:t>点</w:t>
      </w:r>
      <w:r w:rsidR="00E348BF" w:rsidRPr="005E7407">
        <w:rPr>
          <w:rFonts w:hint="eastAsia"/>
          <w:b/>
        </w:rPr>
        <w:t>涨停</w:t>
      </w:r>
      <w:r w:rsidR="007C3A23" w:rsidRPr="005E7407">
        <w:rPr>
          <w:rFonts w:hint="eastAsia"/>
          <w:b/>
        </w:rPr>
        <w:t>封板</w:t>
      </w:r>
      <w:r w:rsidR="00E348BF" w:rsidRPr="005E7407">
        <w:rPr>
          <w:rFonts w:hint="eastAsia"/>
          <w:b/>
        </w:rPr>
        <w:t>瞬间封单量</w:t>
      </w:r>
      <w:r w:rsidR="007C3A23" w:rsidRPr="005E7407">
        <w:rPr>
          <w:rFonts w:hint="eastAsia"/>
          <w:b/>
        </w:rPr>
        <w:t>在1秒之内就</w:t>
      </w:r>
      <w:r w:rsidR="00DD6624">
        <w:rPr>
          <w:rFonts w:hint="eastAsia"/>
          <w:b/>
        </w:rPr>
        <w:t>能</w:t>
      </w:r>
      <w:r w:rsidR="007C3A23" w:rsidRPr="005E7407">
        <w:rPr>
          <w:rFonts w:hint="eastAsia"/>
          <w:b/>
        </w:rPr>
        <w:t>达到</w:t>
      </w:r>
      <w:r w:rsidR="00E348BF" w:rsidRPr="005E7407">
        <w:rPr>
          <w:rFonts w:hint="eastAsia"/>
          <w:b/>
        </w:rPr>
        <w:t>十万</w:t>
      </w:r>
      <w:r w:rsidR="007C3A23" w:rsidRPr="005E7407">
        <w:rPr>
          <w:rFonts w:hint="eastAsia"/>
          <w:b/>
        </w:rPr>
        <w:t>至</w:t>
      </w:r>
      <w:r w:rsidR="00DD6624">
        <w:rPr>
          <w:rFonts w:hint="eastAsia"/>
          <w:b/>
        </w:rPr>
        <w:t>数</w:t>
      </w:r>
      <w:r w:rsidR="009D0ADE" w:rsidRPr="005E7407">
        <w:rPr>
          <w:rFonts w:hint="eastAsia"/>
          <w:b/>
        </w:rPr>
        <w:t>十万手。以致手工</w:t>
      </w:r>
      <w:r w:rsidR="00DB39DF" w:rsidRPr="005E7407">
        <w:rPr>
          <w:rFonts w:hint="eastAsia"/>
          <w:b/>
        </w:rPr>
        <w:t>抢</w:t>
      </w:r>
      <w:r w:rsidR="009D0ADE" w:rsidRPr="005E7407">
        <w:rPr>
          <w:rFonts w:hint="eastAsia"/>
          <w:b/>
        </w:rPr>
        <w:t>板买进跟板</w:t>
      </w:r>
      <w:r w:rsidR="004F5587">
        <w:rPr>
          <w:rFonts w:hint="eastAsia"/>
          <w:b/>
        </w:rPr>
        <w:t>变得</w:t>
      </w:r>
      <w:r w:rsidR="009D0ADE" w:rsidRPr="005E7407">
        <w:rPr>
          <w:rFonts w:hint="eastAsia"/>
          <w:b/>
        </w:rPr>
        <w:t>毫无机会。对于抢涨停现</w:t>
      </w:r>
      <w:r w:rsidR="004F5587">
        <w:rPr>
          <w:rFonts w:hint="eastAsia"/>
          <w:b/>
        </w:rPr>
        <w:t>已进入程序化机器与程序化机器之间</w:t>
      </w:r>
      <w:r w:rsidR="00E348BF" w:rsidRPr="005E7407">
        <w:rPr>
          <w:rFonts w:hint="eastAsia"/>
          <w:b/>
        </w:rPr>
        <w:t>竞争，并非人工与机器之间的竞争。</w:t>
      </w:r>
    </w:p>
    <w:p w:rsidR="00E348BF" w:rsidRPr="005E7407" w:rsidRDefault="001E48D9" w:rsidP="00FA6AD7">
      <w:pPr>
        <w:ind w:firstLineChars="200" w:firstLine="420"/>
        <w:rPr>
          <w:b/>
        </w:rPr>
      </w:pPr>
      <w:r w:rsidRPr="005E7407">
        <w:rPr>
          <w:rFonts w:hint="eastAsia"/>
          <w:b/>
        </w:rPr>
        <w:t>程序化机器与人工竞争</w:t>
      </w:r>
      <w:r w:rsidR="004C694E" w:rsidRPr="005E7407">
        <w:rPr>
          <w:rFonts w:hint="eastAsia"/>
          <w:b/>
        </w:rPr>
        <w:t>物理上</w:t>
      </w:r>
      <w:r w:rsidRPr="005E7407">
        <w:rPr>
          <w:rFonts w:hint="eastAsia"/>
          <w:b/>
        </w:rPr>
        <w:t>属于</w:t>
      </w:r>
      <w:r w:rsidR="004C694E" w:rsidRPr="005E7407">
        <w:rPr>
          <w:rFonts w:hint="eastAsia"/>
          <w:b/>
        </w:rPr>
        <w:t>夸代竞争，当下人工操作在速度上处于绝对劣势。程序化机器与程序化之机器之间</w:t>
      </w:r>
      <w:r w:rsidR="00E348BF" w:rsidRPr="005E7407">
        <w:rPr>
          <w:rFonts w:hint="eastAsia"/>
          <w:b/>
        </w:rPr>
        <w:t>竞争</w:t>
      </w:r>
      <w:r w:rsidR="00A50F7E" w:rsidRPr="005E7407">
        <w:rPr>
          <w:rFonts w:hint="eastAsia"/>
          <w:b/>
        </w:rPr>
        <w:t>属同代竞争但</w:t>
      </w:r>
      <w:r w:rsidR="00C73033">
        <w:rPr>
          <w:rFonts w:hint="eastAsia"/>
          <w:b/>
        </w:rPr>
        <w:t>自然也有优劣之分。</w:t>
      </w:r>
      <w:r w:rsidR="00D54A53" w:rsidRPr="005E7407">
        <w:rPr>
          <w:rFonts w:hint="eastAsia"/>
          <w:b/>
        </w:rPr>
        <w:t>任何市场</w:t>
      </w:r>
      <w:r w:rsidR="00E348BF" w:rsidRPr="005E7407">
        <w:rPr>
          <w:rFonts w:hint="eastAsia"/>
          <w:b/>
        </w:rPr>
        <w:t>同</w:t>
      </w:r>
      <w:r w:rsidR="00D54A53" w:rsidRPr="005E7407">
        <w:rPr>
          <w:rFonts w:hint="eastAsia"/>
          <w:b/>
        </w:rPr>
        <w:t>代技术</w:t>
      </w:r>
      <w:r w:rsidR="00E348BF" w:rsidRPr="005E7407">
        <w:rPr>
          <w:rFonts w:hint="eastAsia"/>
          <w:b/>
        </w:rPr>
        <w:t>在竞争</w:t>
      </w:r>
      <w:r w:rsidR="00D54A53" w:rsidRPr="005E7407">
        <w:rPr>
          <w:rFonts w:hint="eastAsia"/>
          <w:b/>
        </w:rPr>
        <w:t>结果都呈</w:t>
      </w:r>
      <w:r w:rsidR="00E348BF" w:rsidRPr="005E7407">
        <w:rPr>
          <w:rFonts w:hint="eastAsia"/>
          <w:b/>
        </w:rPr>
        <w:t>八二</w:t>
      </w:r>
      <w:r w:rsidR="00D54A53" w:rsidRPr="005E7407">
        <w:rPr>
          <w:rFonts w:hint="eastAsia"/>
          <w:b/>
        </w:rPr>
        <w:t>现象</w:t>
      </w:r>
      <w:r w:rsidR="00E6223A" w:rsidRPr="005E7407">
        <w:rPr>
          <w:rFonts w:hint="eastAsia"/>
          <w:b/>
        </w:rPr>
        <w:t>金字塔式分布。要在</w:t>
      </w:r>
      <w:r w:rsidR="00E348BF" w:rsidRPr="005E7407">
        <w:rPr>
          <w:rFonts w:hint="eastAsia"/>
          <w:b/>
        </w:rPr>
        <w:t>市场</w:t>
      </w:r>
      <w:r w:rsidR="00E6223A" w:rsidRPr="005E7407">
        <w:rPr>
          <w:rFonts w:hint="eastAsia"/>
          <w:b/>
        </w:rPr>
        <w:t>中生存如</w:t>
      </w:r>
      <w:r w:rsidR="00E348BF" w:rsidRPr="005E7407">
        <w:rPr>
          <w:rFonts w:hint="eastAsia"/>
          <w:b/>
        </w:rPr>
        <w:t>竞争处于劣势，那么非要另辟途径才能获得生存和发展</w:t>
      </w:r>
      <w:r w:rsidR="00E6223A" w:rsidRPr="005E7407">
        <w:rPr>
          <w:rFonts w:hint="eastAsia"/>
          <w:b/>
        </w:rPr>
        <w:t>资源。因此劣势方必须另辟途径掌握其他赚钱方法</w:t>
      </w:r>
      <w:r w:rsidR="004C0F6A" w:rsidRPr="005E7407">
        <w:rPr>
          <w:rFonts w:hint="eastAsia"/>
          <w:b/>
        </w:rPr>
        <w:t>策略才能存活</w:t>
      </w:r>
      <w:r w:rsidR="00E348BF" w:rsidRPr="005E7407">
        <w:rPr>
          <w:rFonts w:hint="eastAsia"/>
          <w:b/>
        </w:rPr>
        <w:t>。</w:t>
      </w:r>
    </w:p>
    <w:p w:rsidR="00E348BF" w:rsidRPr="005E7407" w:rsidRDefault="00122BB6">
      <w:pPr>
        <w:rPr>
          <w:b/>
        </w:rPr>
      </w:pPr>
      <w:r w:rsidRPr="005E7407">
        <w:rPr>
          <w:rFonts w:hint="eastAsia"/>
          <w:b/>
        </w:rPr>
        <w:t>量化程序化</w:t>
      </w:r>
      <w:r w:rsidR="00C73033">
        <w:rPr>
          <w:rFonts w:hint="eastAsia"/>
          <w:b/>
        </w:rPr>
        <w:t>涨停</w:t>
      </w:r>
      <w:r w:rsidRPr="005E7407">
        <w:rPr>
          <w:rFonts w:hint="eastAsia"/>
          <w:b/>
        </w:rPr>
        <w:t>打板利用速度优势收割</w:t>
      </w:r>
      <w:r w:rsidR="007C19B1" w:rsidRPr="005E7407">
        <w:rPr>
          <w:rFonts w:hint="eastAsia"/>
          <w:b/>
        </w:rPr>
        <w:t>市场散户也包括其他的同行大户机构。</w:t>
      </w:r>
      <w:r w:rsidR="00B65FC9" w:rsidRPr="005E7407">
        <w:rPr>
          <w:rFonts w:hint="eastAsia"/>
          <w:b/>
        </w:rPr>
        <w:t>更聪明的量化程序化，</w:t>
      </w:r>
      <w:r w:rsidR="00C91199" w:rsidRPr="005E7407">
        <w:rPr>
          <w:rFonts w:hint="eastAsia"/>
          <w:b/>
        </w:rPr>
        <w:t>它</w:t>
      </w:r>
      <w:r w:rsidR="00B65FC9" w:rsidRPr="005E7407">
        <w:rPr>
          <w:rFonts w:hint="eastAsia"/>
          <w:b/>
        </w:rPr>
        <w:t>可以去收割一些常规程序</w:t>
      </w:r>
      <w:r w:rsidR="00E348BF" w:rsidRPr="005E7407">
        <w:rPr>
          <w:rFonts w:hint="eastAsia"/>
          <w:b/>
        </w:rPr>
        <w:t>化交易</w:t>
      </w:r>
      <w:r w:rsidR="00B65FC9" w:rsidRPr="005E7407">
        <w:rPr>
          <w:rFonts w:hint="eastAsia"/>
          <w:b/>
        </w:rPr>
        <w:t>将其鱼肉</w:t>
      </w:r>
      <w:r w:rsidR="00C91199" w:rsidRPr="005E7407">
        <w:rPr>
          <w:rFonts w:hint="eastAsia"/>
          <w:b/>
        </w:rPr>
        <w:t>。去年以来</w:t>
      </w:r>
      <w:r w:rsidR="00E348BF" w:rsidRPr="005E7407">
        <w:rPr>
          <w:rFonts w:hint="eastAsia"/>
          <w:b/>
        </w:rPr>
        <w:t>打板界</w:t>
      </w:r>
      <w:r w:rsidR="00C91199" w:rsidRPr="005E7407">
        <w:rPr>
          <w:rFonts w:hint="eastAsia"/>
          <w:b/>
        </w:rPr>
        <w:t>中就已诞生</w:t>
      </w:r>
      <w:r w:rsidR="00C73033">
        <w:rPr>
          <w:rFonts w:hint="eastAsia"/>
          <w:b/>
        </w:rPr>
        <w:t>一些</w:t>
      </w:r>
      <w:r w:rsidR="00E348BF" w:rsidRPr="005E7407">
        <w:rPr>
          <w:rFonts w:hint="eastAsia"/>
          <w:b/>
        </w:rPr>
        <w:t>专门收割</w:t>
      </w:r>
      <w:r w:rsidR="00BC0476" w:rsidRPr="005E7407">
        <w:rPr>
          <w:rFonts w:hint="eastAsia"/>
          <w:b/>
        </w:rPr>
        <w:t>常规</w:t>
      </w:r>
      <w:r w:rsidR="00E348BF" w:rsidRPr="005E7407">
        <w:rPr>
          <w:rFonts w:hint="eastAsia"/>
          <w:b/>
        </w:rPr>
        <w:t>量化程序化打板资金的</w:t>
      </w:r>
      <w:r w:rsidR="00554B5C" w:rsidRPr="005E7407">
        <w:rPr>
          <w:rFonts w:hint="eastAsia"/>
          <w:b/>
        </w:rPr>
        <w:t>量化程序化策略。下面</w:t>
      </w:r>
      <w:r w:rsidR="00E348BF" w:rsidRPr="005E7407">
        <w:rPr>
          <w:rFonts w:hint="eastAsia"/>
          <w:b/>
        </w:rPr>
        <w:t>来</w:t>
      </w:r>
      <w:r w:rsidR="00554B5C" w:rsidRPr="005E7407">
        <w:rPr>
          <w:rFonts w:hint="eastAsia"/>
          <w:b/>
        </w:rPr>
        <w:t>详细讲解</w:t>
      </w:r>
      <w:r w:rsidR="00E348BF" w:rsidRPr="005E7407">
        <w:rPr>
          <w:rFonts w:hint="eastAsia"/>
          <w:b/>
        </w:rPr>
        <w:t>这些专门用来收割量化打板资金更高水平的量化交易策略。</w:t>
      </w:r>
      <w:r w:rsidR="00BC0476" w:rsidRPr="005E7407">
        <w:rPr>
          <w:rFonts w:hint="eastAsia"/>
          <w:b/>
        </w:rPr>
        <w:t xml:space="preserve"> </w:t>
      </w:r>
    </w:p>
    <w:p w:rsidR="00CD7522" w:rsidRPr="005E7407" w:rsidRDefault="00A11BD1" w:rsidP="00517634">
      <w:pPr>
        <w:ind w:firstLineChars="200" w:firstLine="420"/>
        <w:rPr>
          <w:rFonts w:asciiTheme="minorEastAsia" w:hAnsiTheme="minorEastAsia"/>
          <w:b/>
        </w:rPr>
      </w:pPr>
      <w:r>
        <w:rPr>
          <w:rFonts w:hint="eastAsia"/>
          <w:b/>
        </w:rPr>
        <w:t>实力量化机构先选定一些成交相对清淡</w:t>
      </w:r>
      <w:r w:rsidR="00517634" w:rsidRPr="005E7407">
        <w:rPr>
          <w:rFonts w:hint="eastAsia"/>
          <w:b/>
        </w:rPr>
        <w:t>个</w:t>
      </w:r>
      <w:r>
        <w:rPr>
          <w:rFonts w:hint="eastAsia"/>
          <w:b/>
        </w:rPr>
        <w:t>股为标</w:t>
      </w:r>
      <w:r w:rsidR="00BE77D5" w:rsidRPr="005E7407">
        <w:rPr>
          <w:rFonts w:hint="eastAsia"/>
          <w:b/>
        </w:rPr>
        <w:t>悄悄</w:t>
      </w:r>
      <w:r w:rsidR="00EF64A9" w:rsidRPr="005E7407">
        <w:rPr>
          <w:rFonts w:hint="eastAsia"/>
          <w:b/>
        </w:rPr>
        <w:t>潜伏入场</w:t>
      </w:r>
      <w:r w:rsidR="00BE77D5" w:rsidRPr="005E7407">
        <w:rPr>
          <w:rFonts w:hint="eastAsia"/>
          <w:b/>
        </w:rPr>
        <w:t>吸</w:t>
      </w:r>
      <w:r>
        <w:rPr>
          <w:rFonts w:hint="eastAsia"/>
          <w:b/>
        </w:rPr>
        <w:t>筹拿货。短线拿货满足</w:t>
      </w:r>
      <w:r w:rsidR="00EF64A9" w:rsidRPr="005E7407">
        <w:rPr>
          <w:rFonts w:hint="eastAsia"/>
          <w:b/>
        </w:rPr>
        <w:t>之后，</w:t>
      </w:r>
      <w:r w:rsidR="00CC47B1" w:rsidRPr="005E7407">
        <w:rPr>
          <w:rFonts w:hint="eastAsia"/>
          <w:b/>
        </w:rPr>
        <w:t>次日</w:t>
      </w:r>
      <w:r w:rsidR="00EF64A9" w:rsidRPr="005E7407">
        <w:rPr>
          <w:rFonts w:hint="eastAsia"/>
          <w:b/>
        </w:rPr>
        <w:t>早盘</w:t>
      </w:r>
      <w:r w:rsidR="00CC47B1" w:rsidRPr="005E7407">
        <w:rPr>
          <w:rFonts w:hint="eastAsia"/>
          <w:b/>
        </w:rPr>
        <w:t>仍然采用常规</w:t>
      </w:r>
      <w:r w:rsidR="00EF64A9" w:rsidRPr="005E7407">
        <w:rPr>
          <w:rFonts w:hint="eastAsia"/>
          <w:b/>
        </w:rPr>
        <w:t>量化</w:t>
      </w:r>
      <w:r w:rsidR="00CC47B1" w:rsidRPr="005E7407">
        <w:rPr>
          <w:rFonts w:hint="eastAsia"/>
          <w:b/>
        </w:rPr>
        <w:t>程序化</w:t>
      </w:r>
      <w:r w:rsidR="00EF64A9" w:rsidRPr="005E7407">
        <w:rPr>
          <w:rFonts w:hint="eastAsia"/>
          <w:b/>
        </w:rPr>
        <w:t>方</w:t>
      </w:r>
      <w:r w:rsidR="00CC47B1" w:rsidRPr="005E7407">
        <w:rPr>
          <w:rFonts w:hint="eastAsia"/>
          <w:b/>
        </w:rPr>
        <w:t>式开始快速</w:t>
      </w:r>
      <w:r w:rsidR="00EF64A9" w:rsidRPr="005E7407">
        <w:rPr>
          <w:rFonts w:hint="eastAsia"/>
          <w:b/>
        </w:rPr>
        <w:t>将股价暴力拉升。</w:t>
      </w:r>
      <w:r w:rsidR="009254C7" w:rsidRPr="005E7407">
        <w:rPr>
          <w:rFonts w:hint="eastAsia"/>
          <w:b/>
        </w:rPr>
        <w:t>仅</w:t>
      </w:r>
      <w:r w:rsidR="00EF64A9" w:rsidRPr="005E7407">
        <w:rPr>
          <w:rFonts w:hint="eastAsia"/>
          <w:b/>
        </w:rPr>
        <w:t>用</w:t>
      </w:r>
      <w:r w:rsidR="00EF64A9" w:rsidRPr="005E7407">
        <w:rPr>
          <w:b/>
        </w:rPr>
        <w:t>1</w:t>
      </w:r>
      <w:r w:rsidR="00FC37F2" w:rsidRPr="005E7407">
        <w:rPr>
          <w:rFonts w:hint="eastAsia"/>
          <w:b/>
        </w:rPr>
        <w:t>至</w:t>
      </w:r>
      <w:r w:rsidR="00EF64A9" w:rsidRPr="005E7407">
        <w:rPr>
          <w:b/>
        </w:rPr>
        <w:t>2</w:t>
      </w:r>
      <w:r w:rsidR="00FC37F2" w:rsidRPr="005E7407">
        <w:rPr>
          <w:b/>
        </w:rPr>
        <w:t>分钟</w:t>
      </w:r>
      <w:r w:rsidR="00EF64A9" w:rsidRPr="005E7407">
        <w:rPr>
          <w:b/>
        </w:rPr>
        <w:t>时间</w:t>
      </w:r>
      <w:r w:rsidR="00FC37F2" w:rsidRPr="005E7407">
        <w:rPr>
          <w:rFonts w:hint="eastAsia"/>
          <w:b/>
        </w:rPr>
        <w:t>就</w:t>
      </w:r>
      <w:r w:rsidR="00EF64A9" w:rsidRPr="005E7407">
        <w:rPr>
          <w:b/>
        </w:rPr>
        <w:t>将股价暴力</w:t>
      </w:r>
      <w:r w:rsidR="00FC37F2" w:rsidRPr="005E7407">
        <w:rPr>
          <w:rFonts w:hint="eastAsia"/>
          <w:b/>
        </w:rPr>
        <w:t>拉起直接</w:t>
      </w:r>
      <w:r w:rsidR="00FC37F2" w:rsidRPr="005E7407">
        <w:rPr>
          <w:b/>
        </w:rPr>
        <w:t>顶</w:t>
      </w:r>
      <w:r>
        <w:rPr>
          <w:rFonts w:hint="eastAsia"/>
          <w:b/>
        </w:rPr>
        <w:t>至</w:t>
      </w:r>
      <w:r w:rsidR="00EF64A9" w:rsidRPr="005E7407">
        <w:rPr>
          <w:b/>
        </w:rPr>
        <w:t>涨停。</w:t>
      </w:r>
      <w:r w:rsidR="00E51744" w:rsidRPr="005E7407">
        <w:rPr>
          <w:rFonts w:hint="eastAsia"/>
          <w:b/>
        </w:rPr>
        <w:t>盘</w:t>
      </w:r>
      <w:r w:rsidR="00595B86">
        <w:rPr>
          <w:rFonts w:hint="eastAsia"/>
          <w:b/>
        </w:rPr>
        <w:t>面分时</w:t>
      </w:r>
      <w:r w:rsidR="00EF64A9" w:rsidRPr="005E7407">
        <w:rPr>
          <w:b/>
        </w:rPr>
        <w:t>暴力拉升一旦</w:t>
      </w:r>
      <w:r w:rsidR="00595B86">
        <w:rPr>
          <w:rFonts w:hint="eastAsia"/>
          <w:b/>
        </w:rPr>
        <w:t>买单</w:t>
      </w:r>
      <w:r w:rsidR="00EF64A9" w:rsidRPr="005E7407">
        <w:rPr>
          <w:b/>
        </w:rPr>
        <w:t>碰到涨停</w:t>
      </w:r>
      <w:r w:rsidR="00E51744" w:rsidRPr="005E7407">
        <w:rPr>
          <w:rFonts w:hint="eastAsia"/>
          <w:b/>
        </w:rPr>
        <w:t>价</w:t>
      </w:r>
      <w:r w:rsidR="00EF64A9" w:rsidRPr="005E7407">
        <w:rPr>
          <w:b/>
        </w:rPr>
        <w:t>，就会触发其</w:t>
      </w:r>
      <w:r w:rsidR="00E51744" w:rsidRPr="005E7407">
        <w:rPr>
          <w:rFonts w:hint="eastAsia"/>
          <w:b/>
        </w:rPr>
        <w:t>它</w:t>
      </w:r>
      <w:r w:rsidR="00EF64A9" w:rsidRPr="005E7407">
        <w:rPr>
          <w:b/>
        </w:rPr>
        <w:t>量化</w:t>
      </w:r>
      <w:r w:rsidR="00E51744" w:rsidRPr="005E7407">
        <w:rPr>
          <w:rFonts w:hint="eastAsia"/>
          <w:b/>
        </w:rPr>
        <w:t>程序化</w:t>
      </w:r>
      <w:r w:rsidR="00EF64A9" w:rsidRPr="005E7407">
        <w:rPr>
          <w:b/>
        </w:rPr>
        <w:t>资金</w:t>
      </w:r>
      <w:r w:rsidR="00E51744" w:rsidRPr="005E7407">
        <w:rPr>
          <w:rFonts w:hint="eastAsia"/>
          <w:b/>
        </w:rPr>
        <w:t>瞬间</w:t>
      </w:r>
      <w:r w:rsidR="00595B86" w:rsidRPr="005E7407">
        <w:rPr>
          <w:b/>
        </w:rPr>
        <w:t>批量</w:t>
      </w:r>
      <w:r w:rsidR="00E51744" w:rsidRPr="005E7407">
        <w:rPr>
          <w:rFonts w:hint="eastAsia"/>
          <w:b/>
        </w:rPr>
        <w:t>下单</w:t>
      </w:r>
      <w:r w:rsidR="00EF64A9" w:rsidRPr="005E7407">
        <w:rPr>
          <w:b/>
        </w:rPr>
        <w:t>进场封板。</w:t>
      </w:r>
      <w:r w:rsidR="009A3604" w:rsidRPr="005E7407">
        <w:rPr>
          <w:rFonts w:hint="eastAsia"/>
          <w:b/>
        </w:rPr>
        <w:t>一</w:t>
      </w:r>
      <w:r w:rsidR="00EF64A9" w:rsidRPr="005E7407">
        <w:rPr>
          <w:b/>
        </w:rPr>
        <w:t>秒钟时间</w:t>
      </w:r>
      <w:r w:rsidR="009A3604" w:rsidRPr="005E7407">
        <w:rPr>
          <w:rFonts w:hint="eastAsia"/>
          <w:b/>
        </w:rPr>
        <w:t>也不需要</w:t>
      </w:r>
      <w:r w:rsidR="009A3604" w:rsidRPr="005E7407">
        <w:rPr>
          <w:b/>
        </w:rPr>
        <w:t>就</w:t>
      </w:r>
      <w:r w:rsidR="009D1B64">
        <w:rPr>
          <w:rFonts w:hint="eastAsia"/>
          <w:b/>
        </w:rPr>
        <w:t>年出现</w:t>
      </w:r>
      <w:r w:rsidR="009A3604" w:rsidRPr="005E7407">
        <w:rPr>
          <w:b/>
        </w:rPr>
        <w:t>几万到几十万手</w:t>
      </w:r>
      <w:r w:rsidR="00EF64A9" w:rsidRPr="005E7407">
        <w:rPr>
          <w:b/>
        </w:rPr>
        <w:t>封单瞬间挂出封在涨停板价</w:t>
      </w:r>
      <w:r w:rsidR="009A3604" w:rsidRPr="005E7407">
        <w:rPr>
          <w:rFonts w:hint="eastAsia"/>
          <w:b/>
        </w:rPr>
        <w:t>上</w:t>
      </w:r>
      <w:r w:rsidR="009C135D">
        <w:rPr>
          <w:b/>
        </w:rPr>
        <w:t>。事前已</w:t>
      </w:r>
      <w:r w:rsidR="00275AF4" w:rsidRPr="005E7407">
        <w:rPr>
          <w:b/>
        </w:rPr>
        <w:t>建仓</w:t>
      </w:r>
      <w:r w:rsidR="00EF64A9" w:rsidRPr="005E7407">
        <w:rPr>
          <w:b/>
        </w:rPr>
        <w:t>量化</w:t>
      </w:r>
      <w:r w:rsidR="00004FB1" w:rsidRPr="005E7407">
        <w:rPr>
          <w:rFonts w:hint="eastAsia"/>
          <w:b/>
        </w:rPr>
        <w:t>程序化</w:t>
      </w:r>
      <w:r w:rsidR="009C135D">
        <w:rPr>
          <w:rFonts w:hint="eastAsia"/>
          <w:b/>
        </w:rPr>
        <w:t>主力通过软件盘面</w:t>
      </w:r>
      <w:r w:rsidR="008927E1">
        <w:rPr>
          <w:rFonts w:hint="eastAsia"/>
          <w:b/>
        </w:rPr>
        <w:t>快速</w:t>
      </w:r>
      <w:r w:rsidR="009C135D">
        <w:rPr>
          <w:rFonts w:hint="eastAsia"/>
          <w:b/>
        </w:rPr>
        <w:t>检测</w:t>
      </w:r>
      <w:r w:rsidR="008927E1">
        <w:rPr>
          <w:rFonts w:hint="eastAsia"/>
          <w:b/>
        </w:rPr>
        <w:t>能力，</w:t>
      </w:r>
      <w:r w:rsidR="00004FB1" w:rsidRPr="005E7407">
        <w:rPr>
          <w:rFonts w:hint="eastAsia"/>
          <w:b/>
        </w:rPr>
        <w:t>一旦检测到</w:t>
      </w:r>
      <w:r w:rsidR="00004FB1" w:rsidRPr="005E7407">
        <w:rPr>
          <w:b/>
        </w:rPr>
        <w:t>涨停板价</w:t>
      </w:r>
      <w:r w:rsidR="00004FB1" w:rsidRPr="005E7407">
        <w:rPr>
          <w:rFonts w:hint="eastAsia"/>
          <w:b/>
        </w:rPr>
        <w:t>封单巨大，</w:t>
      </w:r>
      <w:r w:rsidR="00004FB1" w:rsidRPr="005E7407">
        <w:rPr>
          <w:b/>
        </w:rPr>
        <w:t>瞬间就将手上持有</w:t>
      </w:r>
      <w:r w:rsidR="00EF64A9" w:rsidRPr="005E7407">
        <w:rPr>
          <w:b/>
        </w:rPr>
        <w:t>筹码一次性</w:t>
      </w:r>
      <w:r w:rsidR="00004FB1" w:rsidRPr="005E7407">
        <w:rPr>
          <w:rFonts w:hint="eastAsia"/>
          <w:b/>
        </w:rPr>
        <w:t>利用程序</w:t>
      </w:r>
      <w:r w:rsidR="00C15A65" w:rsidRPr="005E7407">
        <w:rPr>
          <w:rFonts w:hint="eastAsia"/>
          <w:b/>
        </w:rPr>
        <w:t>分</w:t>
      </w:r>
      <w:r w:rsidR="00EF64A9" w:rsidRPr="005E7407">
        <w:rPr>
          <w:b/>
        </w:rPr>
        <w:t>单全部砸</w:t>
      </w:r>
      <w:r w:rsidR="00C15A65" w:rsidRPr="005E7407">
        <w:rPr>
          <w:rFonts w:hint="eastAsia"/>
          <w:b/>
        </w:rPr>
        <w:t>出，</w:t>
      </w:r>
      <w:r w:rsidR="00FF4407" w:rsidRPr="005E7407">
        <w:rPr>
          <w:rFonts w:hint="eastAsia"/>
          <w:b/>
        </w:rPr>
        <w:t>砸</w:t>
      </w:r>
      <w:r w:rsidR="00FF4407" w:rsidRPr="005E7407">
        <w:rPr>
          <w:b/>
        </w:rPr>
        <w:t>给</w:t>
      </w:r>
      <w:r w:rsidR="00EF64A9" w:rsidRPr="005E7407">
        <w:rPr>
          <w:b/>
        </w:rPr>
        <w:t>涨停板价排队</w:t>
      </w:r>
      <w:r w:rsidR="00FF4407" w:rsidRPr="005E7407">
        <w:rPr>
          <w:rFonts w:hint="eastAsia"/>
          <w:b/>
        </w:rPr>
        <w:t>封</w:t>
      </w:r>
      <w:r w:rsidR="00FF4407" w:rsidRPr="005E7407">
        <w:rPr>
          <w:b/>
        </w:rPr>
        <w:t>涨停板</w:t>
      </w:r>
      <w:r w:rsidR="00FF4407" w:rsidRPr="005E7407">
        <w:rPr>
          <w:rFonts w:hint="eastAsia"/>
          <w:b/>
        </w:rPr>
        <w:t>的</w:t>
      </w:r>
      <w:r w:rsidR="00EF64A9" w:rsidRPr="005E7407">
        <w:rPr>
          <w:b/>
        </w:rPr>
        <w:t>买单。</w:t>
      </w:r>
      <w:r w:rsidR="00161FFF" w:rsidRPr="005E7407">
        <w:rPr>
          <w:rFonts w:hint="eastAsia"/>
          <w:b/>
        </w:rPr>
        <w:t>持仓主力</w:t>
      </w:r>
      <w:r w:rsidR="008927E1">
        <w:rPr>
          <w:rFonts w:hint="eastAsia"/>
          <w:b/>
        </w:rPr>
        <w:t>实现</w:t>
      </w:r>
      <w:r w:rsidR="00EF64A9" w:rsidRPr="005E7407">
        <w:rPr>
          <w:b/>
        </w:rPr>
        <w:t>瞬间一次性将筹码兑现卖出</w:t>
      </w:r>
      <w:r w:rsidR="00DD78DE" w:rsidRPr="005E7407">
        <w:rPr>
          <w:rFonts w:hint="eastAsia"/>
          <w:b/>
        </w:rPr>
        <w:t>。量化</w:t>
      </w:r>
      <w:r w:rsidR="00EF64A9" w:rsidRPr="005E7407">
        <w:rPr>
          <w:b/>
        </w:rPr>
        <w:t>程序化</w:t>
      </w:r>
      <w:r w:rsidR="00DD78DE" w:rsidRPr="005E7407">
        <w:rPr>
          <w:rFonts w:hint="eastAsia"/>
          <w:b/>
        </w:rPr>
        <w:t>的检测和交易</w:t>
      </w:r>
      <w:r w:rsidR="00A45BA7" w:rsidRPr="005E7407">
        <w:rPr>
          <w:rFonts w:hint="eastAsia"/>
          <w:b/>
        </w:rPr>
        <w:t>以</w:t>
      </w:r>
      <w:r w:rsidR="00DD78DE" w:rsidRPr="005E7407">
        <w:rPr>
          <w:rFonts w:hint="eastAsia"/>
          <w:b/>
        </w:rPr>
        <w:t>毫秒</w:t>
      </w:r>
      <w:r w:rsidR="00DD78DE" w:rsidRPr="005E7407">
        <w:rPr>
          <w:rFonts w:asciiTheme="minorEastAsia" w:hAnsiTheme="minorEastAsia" w:hint="eastAsia"/>
          <w:b/>
        </w:rPr>
        <w:t>（千分之秒）</w:t>
      </w:r>
      <w:r w:rsidR="00DD6CA6" w:rsidRPr="005E7407">
        <w:rPr>
          <w:rFonts w:asciiTheme="minorEastAsia" w:hAnsiTheme="minorEastAsia" w:hint="eastAsia"/>
          <w:b/>
        </w:rPr>
        <w:t>为时间单位</w:t>
      </w:r>
      <w:r w:rsidR="00EF64A9" w:rsidRPr="005E7407">
        <w:rPr>
          <w:b/>
        </w:rPr>
        <w:t>。</w:t>
      </w:r>
      <w:r w:rsidR="00D64FF1">
        <w:rPr>
          <w:rFonts w:hint="eastAsia"/>
          <w:b/>
        </w:rPr>
        <w:t>检测到和卖出小单</w:t>
      </w:r>
      <w:r w:rsidR="002E251F" w:rsidRPr="005E7407">
        <w:rPr>
          <w:rFonts w:hint="eastAsia"/>
          <w:b/>
        </w:rPr>
        <w:t>最快能在1</w:t>
      </w:r>
      <w:r w:rsidR="002E251F" w:rsidRPr="005E7407">
        <w:rPr>
          <w:b/>
        </w:rPr>
        <w:t>0</w:t>
      </w:r>
      <w:r w:rsidR="002E251F" w:rsidRPr="005E7407">
        <w:rPr>
          <w:rFonts w:hint="eastAsia"/>
          <w:b/>
        </w:rPr>
        <w:t>毫秒</w:t>
      </w:r>
      <w:r w:rsidR="002E251F" w:rsidRPr="005E7407">
        <w:rPr>
          <w:rFonts w:asciiTheme="minorEastAsia" w:hAnsiTheme="minorEastAsia" w:hint="eastAsia"/>
          <w:b/>
        </w:rPr>
        <w:t>（千分之1</w:t>
      </w:r>
      <w:r w:rsidR="002E251F" w:rsidRPr="005E7407">
        <w:rPr>
          <w:rFonts w:asciiTheme="minorEastAsia" w:hAnsiTheme="minorEastAsia"/>
          <w:b/>
        </w:rPr>
        <w:t>0</w:t>
      </w:r>
      <w:r w:rsidR="002E251F" w:rsidRPr="005E7407">
        <w:rPr>
          <w:rFonts w:asciiTheme="minorEastAsia" w:hAnsiTheme="minorEastAsia" w:hint="eastAsia"/>
          <w:b/>
        </w:rPr>
        <w:t>秒）内完成。</w:t>
      </w:r>
      <w:r w:rsidR="00E34C03" w:rsidRPr="005E7407">
        <w:rPr>
          <w:rFonts w:asciiTheme="minorEastAsia" w:hAnsiTheme="minorEastAsia" w:hint="eastAsia"/>
          <w:b/>
        </w:rPr>
        <w:t>这</w:t>
      </w:r>
      <w:r w:rsidR="007A5864">
        <w:rPr>
          <w:rFonts w:asciiTheme="minorEastAsia" w:hAnsiTheme="minorEastAsia" w:hint="eastAsia"/>
          <w:b/>
        </w:rPr>
        <w:t>种特殊涨停行为中，</w:t>
      </w:r>
      <w:r w:rsidR="00A4050E" w:rsidRPr="005E7407">
        <w:rPr>
          <w:b/>
        </w:rPr>
        <w:t>涨停板买单</w:t>
      </w:r>
      <w:r w:rsidR="00A4050E" w:rsidRPr="005E7407">
        <w:rPr>
          <w:rFonts w:hint="eastAsia"/>
          <w:b/>
        </w:rPr>
        <w:t>和</w:t>
      </w:r>
      <w:r w:rsidR="007A5864">
        <w:rPr>
          <w:rFonts w:hint="eastAsia"/>
          <w:b/>
        </w:rPr>
        <w:t>快速</w:t>
      </w:r>
      <w:r w:rsidR="009B5623">
        <w:rPr>
          <w:rFonts w:hint="eastAsia"/>
          <w:b/>
        </w:rPr>
        <w:t>抛出的巨单大</w:t>
      </w:r>
      <w:r w:rsidR="00A4050E" w:rsidRPr="005E7407">
        <w:rPr>
          <w:rFonts w:hint="eastAsia"/>
          <w:b/>
        </w:rPr>
        <w:t>都是</w:t>
      </w:r>
      <w:r w:rsidR="009B5623">
        <w:rPr>
          <w:rFonts w:hint="eastAsia"/>
          <w:b/>
        </w:rPr>
        <w:t>其它</w:t>
      </w:r>
      <w:r w:rsidR="00A4050E" w:rsidRPr="005E7407">
        <w:rPr>
          <w:rFonts w:hint="eastAsia"/>
          <w:b/>
        </w:rPr>
        <w:t>量化</w:t>
      </w:r>
      <w:r w:rsidR="00A4050E" w:rsidRPr="005E7407">
        <w:rPr>
          <w:b/>
        </w:rPr>
        <w:t>程序化</w:t>
      </w:r>
      <w:r w:rsidR="009B5623">
        <w:rPr>
          <w:rFonts w:hint="eastAsia"/>
          <w:b/>
        </w:rPr>
        <w:t>机构</w:t>
      </w:r>
      <w:r w:rsidR="00A4050E" w:rsidRPr="005E7407">
        <w:rPr>
          <w:rFonts w:hint="eastAsia"/>
          <w:b/>
        </w:rPr>
        <w:t>的</w:t>
      </w:r>
      <w:r w:rsidR="008373FF" w:rsidRPr="005E7407">
        <w:rPr>
          <w:rFonts w:hint="eastAsia"/>
          <w:b/>
        </w:rPr>
        <w:t>。</w:t>
      </w:r>
      <w:r w:rsidR="009B5623">
        <w:rPr>
          <w:rFonts w:hint="eastAsia"/>
          <w:b/>
        </w:rPr>
        <w:t>达到</w:t>
      </w:r>
      <w:r w:rsidR="009B5623" w:rsidRPr="005E7407">
        <w:rPr>
          <w:b/>
        </w:rPr>
        <w:t>涨停板</w:t>
      </w:r>
      <w:r w:rsidR="009B5623">
        <w:rPr>
          <w:rFonts w:hint="eastAsia"/>
          <w:b/>
        </w:rPr>
        <w:t>时瞬间</w:t>
      </w:r>
      <w:r w:rsidR="008373FF" w:rsidRPr="005E7407">
        <w:rPr>
          <w:rFonts w:hint="eastAsia"/>
          <w:b/>
        </w:rPr>
        <w:t>爆量本质上是量化</w:t>
      </w:r>
      <w:r w:rsidR="008373FF" w:rsidRPr="005E7407">
        <w:rPr>
          <w:b/>
        </w:rPr>
        <w:t>程序化</w:t>
      </w:r>
      <w:r w:rsidR="008373FF" w:rsidRPr="005E7407">
        <w:rPr>
          <w:rFonts w:hint="eastAsia"/>
          <w:b/>
        </w:rPr>
        <w:t>群体之间的收割与收割</w:t>
      </w:r>
      <w:r w:rsidR="009B5623">
        <w:rPr>
          <w:rFonts w:hint="eastAsia"/>
          <w:b/>
        </w:rPr>
        <w:t>动作</w:t>
      </w:r>
      <w:r w:rsidR="008373FF" w:rsidRPr="005E7407">
        <w:rPr>
          <w:rFonts w:hint="eastAsia"/>
          <w:b/>
        </w:rPr>
        <w:t>。</w:t>
      </w:r>
      <w:r w:rsidR="000F7BCD" w:rsidRPr="005E7407">
        <w:rPr>
          <w:rFonts w:hint="eastAsia"/>
          <w:b/>
        </w:rPr>
        <w:t>商业行为中任何行业都存在这种</w:t>
      </w:r>
      <w:r w:rsidR="006E396A">
        <w:rPr>
          <w:rFonts w:hint="eastAsia"/>
          <w:b/>
        </w:rPr>
        <w:t>同业</w:t>
      </w:r>
      <w:r w:rsidR="002342E7" w:rsidRPr="005E7407">
        <w:rPr>
          <w:rFonts w:hint="eastAsia"/>
          <w:b/>
        </w:rPr>
        <w:t>欺骗诱导鲸吞蚕食行为。</w:t>
      </w:r>
      <w:r w:rsidR="008A2720" w:rsidRPr="005E7407">
        <w:rPr>
          <w:rFonts w:hint="eastAsia"/>
          <w:b/>
        </w:rPr>
        <w:t>量化</w:t>
      </w:r>
      <w:r w:rsidR="008A2720" w:rsidRPr="005E7407">
        <w:rPr>
          <w:b/>
        </w:rPr>
        <w:t>程序化</w:t>
      </w:r>
      <w:r w:rsidR="006E396A">
        <w:rPr>
          <w:rFonts w:hint="eastAsia"/>
          <w:b/>
        </w:rPr>
        <w:t>交易与人工操作属同时代</w:t>
      </w:r>
      <w:r w:rsidR="008A2720" w:rsidRPr="005E7407">
        <w:rPr>
          <w:rFonts w:hint="eastAsia"/>
          <w:b/>
        </w:rPr>
        <w:t>两种</w:t>
      </w:r>
      <w:r w:rsidR="00A53585" w:rsidRPr="005E7407">
        <w:rPr>
          <w:rFonts w:hint="eastAsia"/>
          <w:b/>
        </w:rPr>
        <w:t>不同代差</w:t>
      </w:r>
      <w:r w:rsidR="008A139D" w:rsidRPr="005E7407">
        <w:rPr>
          <w:rFonts w:hint="eastAsia"/>
          <w:b/>
        </w:rPr>
        <w:t>产物，</w:t>
      </w:r>
      <w:r w:rsidR="007D73A8" w:rsidRPr="005E7407">
        <w:rPr>
          <w:rFonts w:hint="eastAsia"/>
          <w:b/>
        </w:rPr>
        <w:t>量化</w:t>
      </w:r>
      <w:r w:rsidR="007D73A8" w:rsidRPr="005E7407">
        <w:rPr>
          <w:b/>
        </w:rPr>
        <w:t>程序化</w:t>
      </w:r>
      <w:r w:rsidR="007D73A8" w:rsidRPr="005E7407">
        <w:rPr>
          <w:rFonts w:hint="eastAsia"/>
          <w:b/>
        </w:rPr>
        <w:t>与人工操作竞争属降维打击。但</w:t>
      </w:r>
      <w:r w:rsidR="00754AEB" w:rsidRPr="005E7407">
        <w:rPr>
          <w:rFonts w:hint="eastAsia"/>
          <w:b/>
        </w:rPr>
        <w:t>量化</w:t>
      </w:r>
      <w:r w:rsidR="00754AEB" w:rsidRPr="005E7407">
        <w:rPr>
          <w:b/>
        </w:rPr>
        <w:t>程序化</w:t>
      </w:r>
      <w:r w:rsidR="00754AEB" w:rsidRPr="005E7407">
        <w:rPr>
          <w:rFonts w:hint="eastAsia"/>
          <w:b/>
        </w:rPr>
        <w:t>群体</w:t>
      </w:r>
      <w:r w:rsidR="00A84AFB" w:rsidRPr="005E7407">
        <w:rPr>
          <w:rFonts w:hint="eastAsia"/>
          <w:b/>
        </w:rPr>
        <w:t>同台竞技时，弱者同样成为强者</w:t>
      </w:r>
      <w:r w:rsidR="00513CBA" w:rsidRPr="005E7407">
        <w:rPr>
          <w:rFonts w:hint="eastAsia"/>
          <w:b/>
        </w:rPr>
        <w:t>砧板上的鱼肉。</w:t>
      </w:r>
    </w:p>
    <w:p w:rsidR="00EF64A9" w:rsidRPr="005E7407" w:rsidRDefault="00A259C5" w:rsidP="00A259C5">
      <w:pPr>
        <w:ind w:firstLineChars="200" w:firstLine="420"/>
        <w:rPr>
          <w:b/>
        </w:rPr>
      </w:pPr>
      <w:r w:rsidRPr="005E7407">
        <w:rPr>
          <w:rFonts w:hint="eastAsia"/>
          <w:b/>
        </w:rPr>
        <w:t>以上</w:t>
      </w:r>
      <w:r w:rsidR="0080102E">
        <w:rPr>
          <w:rFonts w:hint="eastAsia"/>
          <w:b/>
        </w:rPr>
        <w:t>描述的</w:t>
      </w:r>
      <w:r w:rsidR="005D7E43">
        <w:rPr>
          <w:rFonts w:hint="eastAsia"/>
          <w:b/>
        </w:rPr>
        <w:t>对普通</w:t>
      </w:r>
      <w:r w:rsidR="0080102E" w:rsidRPr="005E7407">
        <w:rPr>
          <w:rFonts w:hint="eastAsia"/>
          <w:b/>
        </w:rPr>
        <w:t>量化</w:t>
      </w:r>
      <w:r w:rsidR="0080102E" w:rsidRPr="005E7407">
        <w:rPr>
          <w:b/>
        </w:rPr>
        <w:t>程序化</w:t>
      </w:r>
      <w:r w:rsidR="001D123C">
        <w:rPr>
          <w:rFonts w:hint="eastAsia"/>
          <w:b/>
        </w:rPr>
        <w:t>策略</w:t>
      </w:r>
      <w:r w:rsidRPr="005E7407">
        <w:rPr>
          <w:rFonts w:hint="eastAsia"/>
          <w:b/>
        </w:rPr>
        <w:t>反向利用</w:t>
      </w:r>
      <w:r w:rsidR="001D123C">
        <w:rPr>
          <w:rFonts w:hint="eastAsia"/>
          <w:b/>
        </w:rPr>
        <w:t>对其收割</w:t>
      </w:r>
      <w:r w:rsidR="00EF64A9" w:rsidRPr="005E7407">
        <w:rPr>
          <w:rFonts w:hint="eastAsia"/>
          <w:b/>
        </w:rPr>
        <w:t>，</w:t>
      </w:r>
      <w:r w:rsidR="001D123C">
        <w:rPr>
          <w:rFonts w:hint="eastAsia"/>
          <w:b/>
        </w:rPr>
        <w:t>提前布局者需要有足够的实力</w:t>
      </w:r>
      <w:r w:rsidR="00101512" w:rsidRPr="005E7407">
        <w:rPr>
          <w:rFonts w:hint="eastAsia"/>
          <w:b/>
        </w:rPr>
        <w:t>胆</w:t>
      </w:r>
      <w:r w:rsidRPr="005E7407">
        <w:rPr>
          <w:rFonts w:hint="eastAsia"/>
          <w:b/>
        </w:rPr>
        <w:t>色</w:t>
      </w:r>
      <w:r w:rsidR="00D93E82" w:rsidRPr="005E7407">
        <w:rPr>
          <w:rFonts w:hint="eastAsia"/>
          <w:b/>
        </w:rPr>
        <w:t>。</w:t>
      </w:r>
      <w:r w:rsidR="00AD6BCA" w:rsidRPr="005E7407">
        <w:rPr>
          <w:b/>
        </w:rPr>
        <w:t>提前潜伏</w:t>
      </w:r>
      <w:r w:rsidR="00EF64A9" w:rsidRPr="005E7407">
        <w:rPr>
          <w:b/>
        </w:rPr>
        <w:t>建仓，</w:t>
      </w:r>
      <w:r w:rsidR="00971EA2" w:rsidRPr="005E7407">
        <w:rPr>
          <w:rFonts w:hint="eastAsia"/>
          <w:b/>
        </w:rPr>
        <w:t>建仓完成</w:t>
      </w:r>
      <w:r w:rsidR="00EF64A9" w:rsidRPr="005E7407">
        <w:rPr>
          <w:b/>
        </w:rPr>
        <w:t>利用常</w:t>
      </w:r>
      <w:r w:rsidR="00971EA2" w:rsidRPr="005E7407">
        <w:rPr>
          <w:rFonts w:hint="eastAsia"/>
          <w:b/>
        </w:rPr>
        <w:t>规</w:t>
      </w:r>
      <w:r w:rsidR="00EF64A9" w:rsidRPr="005E7407">
        <w:rPr>
          <w:b/>
        </w:rPr>
        <w:t>量化</w:t>
      </w:r>
      <w:r w:rsidR="001D123C">
        <w:rPr>
          <w:rFonts w:hint="eastAsia"/>
          <w:b/>
        </w:rPr>
        <w:t>策略</w:t>
      </w:r>
      <w:r w:rsidR="00971EA2" w:rsidRPr="005E7407">
        <w:rPr>
          <w:rFonts w:hint="eastAsia"/>
          <w:b/>
        </w:rPr>
        <w:t>从低到高</w:t>
      </w:r>
      <w:r w:rsidR="00971EA2" w:rsidRPr="005E7407">
        <w:rPr>
          <w:b/>
        </w:rPr>
        <w:t>快速</w:t>
      </w:r>
      <w:r w:rsidR="001D123C">
        <w:rPr>
          <w:rFonts w:hint="eastAsia"/>
          <w:b/>
        </w:rPr>
        <w:t>将标的</w:t>
      </w:r>
      <w:r w:rsidR="00971EA2" w:rsidRPr="005E7407">
        <w:rPr>
          <w:rFonts w:hint="eastAsia"/>
          <w:b/>
        </w:rPr>
        <w:t>股价</w:t>
      </w:r>
      <w:r w:rsidR="00210585" w:rsidRPr="005E7407">
        <w:rPr>
          <w:rFonts w:hint="eastAsia"/>
          <w:b/>
        </w:rPr>
        <w:t>拨至</w:t>
      </w:r>
      <w:r w:rsidR="00EF64A9" w:rsidRPr="005E7407">
        <w:rPr>
          <w:b/>
        </w:rPr>
        <w:t>涨停</w:t>
      </w:r>
      <w:r w:rsidR="00210585" w:rsidRPr="005E7407">
        <w:rPr>
          <w:rFonts w:hint="eastAsia"/>
          <w:b/>
        </w:rPr>
        <w:t>，</w:t>
      </w:r>
      <w:r w:rsidR="00EF64A9" w:rsidRPr="005E7407">
        <w:rPr>
          <w:b/>
        </w:rPr>
        <w:t>引诱其</w:t>
      </w:r>
      <w:r w:rsidR="001D123C">
        <w:rPr>
          <w:rFonts w:hint="eastAsia"/>
          <w:b/>
        </w:rPr>
        <w:t>它</w:t>
      </w:r>
      <w:r w:rsidR="00EF64A9" w:rsidRPr="005E7407">
        <w:rPr>
          <w:b/>
        </w:rPr>
        <w:t>量化打板</w:t>
      </w:r>
      <w:r w:rsidR="00375161" w:rsidRPr="005E7407">
        <w:rPr>
          <w:rFonts w:hint="eastAsia"/>
          <w:b/>
        </w:rPr>
        <w:t>资金瞬间排队</w:t>
      </w:r>
      <w:r w:rsidR="00375161" w:rsidRPr="005E7407">
        <w:rPr>
          <w:b/>
        </w:rPr>
        <w:t>封板。</w:t>
      </w:r>
      <w:r w:rsidR="00EF64A9" w:rsidRPr="005E7407">
        <w:rPr>
          <w:b/>
        </w:rPr>
        <w:t>封单足够大</w:t>
      </w:r>
      <w:r w:rsidR="00375161" w:rsidRPr="005E7407">
        <w:rPr>
          <w:rFonts w:hint="eastAsia"/>
          <w:b/>
        </w:rPr>
        <w:t>后布局者</w:t>
      </w:r>
      <w:r w:rsidR="00EF64A9" w:rsidRPr="005E7407">
        <w:rPr>
          <w:b/>
        </w:rPr>
        <w:t>一次性抛</w:t>
      </w:r>
      <w:r w:rsidR="00945DAE">
        <w:rPr>
          <w:rFonts w:hint="eastAsia"/>
          <w:b/>
        </w:rPr>
        <w:t>售</w:t>
      </w:r>
      <w:r w:rsidR="00EF64A9" w:rsidRPr="005E7407">
        <w:rPr>
          <w:b/>
        </w:rPr>
        <w:t>兑现走人。</w:t>
      </w:r>
      <w:r w:rsidR="00945DAE">
        <w:rPr>
          <w:rFonts w:hint="eastAsia"/>
          <w:b/>
        </w:rPr>
        <w:t>足</w:t>
      </w:r>
      <w:r w:rsidR="00945DAE">
        <w:rPr>
          <w:b/>
        </w:rPr>
        <w:t>够聪明</w:t>
      </w:r>
      <w:r w:rsidR="00375161" w:rsidRPr="005E7407">
        <w:rPr>
          <w:rFonts w:hint="eastAsia"/>
          <w:b/>
        </w:rPr>
        <w:t>实力</w:t>
      </w:r>
      <w:r w:rsidR="00EF64A9" w:rsidRPr="005E7407">
        <w:rPr>
          <w:b/>
        </w:rPr>
        <w:t>游资干的是比常人超前一步的操作。</w:t>
      </w:r>
    </w:p>
    <w:p w:rsidR="00E348BF" w:rsidRDefault="00595B86">
      <w:r>
        <w:rPr>
          <w:rFonts w:hint="eastAsia"/>
        </w:rPr>
        <w:t xml:space="preserve"> </w:t>
      </w:r>
    </w:p>
    <w:p w:rsidR="003B48D0" w:rsidRDefault="001C15AD">
      <w: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179B" wp14:editId="0A0F822F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1435100</wp:posOffset>
                </wp:positionV>
                <wp:extent cx="2349500" cy="248285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248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AAD" w:rsidRDefault="00E17AAD" w:rsidP="00E55D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  </w:t>
                            </w:r>
                            <w:r w:rsidRPr="0079356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股价盘</w:t>
                            </w:r>
                            <w:r w:rsidRPr="00793569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79356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从小</w:t>
                            </w:r>
                            <w:r w:rsidRPr="00793569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涨1.4%直</w:t>
                            </w:r>
                            <w:r w:rsidRPr="0079356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拨</w:t>
                            </w:r>
                            <w:r w:rsidRPr="00793569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涨</w:t>
                            </w:r>
                            <w:r w:rsidRPr="0079356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停用</w:t>
                            </w:r>
                            <w:r w:rsidRPr="00793569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时</w:t>
                            </w:r>
                            <w:r w:rsidRPr="0079356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大约70</w:t>
                            </w:r>
                            <w:r w:rsidRPr="00793569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秒</w:t>
                            </w:r>
                            <w:r w:rsidRPr="0079356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="000E3DD2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程序化针对</w:t>
                            </w:r>
                            <w:r w:rsidRPr="00793569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2%</w:t>
                            </w:r>
                            <w:r w:rsidRPr="0079356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价格</w:t>
                            </w:r>
                            <w:r w:rsidRPr="00793569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笼子”早有</w:t>
                            </w:r>
                            <w:r w:rsidRPr="0079356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充分</w:t>
                            </w:r>
                            <w:r w:rsidRPr="00793569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了解和制</w:t>
                            </w:r>
                            <w:r w:rsidRPr="0079356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定高</w:t>
                            </w:r>
                            <w:r w:rsidRPr="00793569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效</w:t>
                            </w:r>
                            <w:r w:rsidRPr="0079356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可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行</w:t>
                            </w:r>
                            <w:r w:rsidRPr="00793569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策略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。这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种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暴力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拉升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看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是操纵行为，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但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对于</w:t>
                            </w:r>
                            <w:r w:rsidR="000E3DD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监管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量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化备案产品的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宽度仍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符合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证券法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之下“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不违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规不违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”。</w:t>
                            </w:r>
                            <w:r w:rsidR="000E3DD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正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如</w:t>
                            </w:r>
                            <w:r w:rsidR="000E3DD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当</w:t>
                            </w:r>
                            <w:r w:rsidR="000E3DD2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一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次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性给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钱就是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嫖娼，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月给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钱包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养就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不是</w:t>
                            </w:r>
                            <w:r w:rsidR="006468E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嫖娼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属道德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问题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那样的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混沌。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每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日都有众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多这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种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量化程序化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拨</w:t>
                            </w:r>
                            <w:r w:rsidRPr="00793569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涨</w:t>
                            </w:r>
                            <w:r w:rsidRPr="0079356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停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品种。你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以为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量化程序化都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是</w:t>
                            </w:r>
                            <w:r w:rsidRPr="00793569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涨</w:t>
                            </w:r>
                            <w:r w:rsidRPr="0079356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停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去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抢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板？非也，</w:t>
                            </w:r>
                            <w:r w:rsidR="006468E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量化策略</w:t>
                            </w:r>
                            <w:r w:rsidR="006468EE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很多</w:t>
                            </w:r>
                            <w:r w:rsidR="006468E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的</w:t>
                            </w:r>
                            <w:r w:rsidR="006468EE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如不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来参加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学习班</w:t>
                            </w:r>
                            <w:r w:rsidR="006468E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学习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---</w:t>
                            </w:r>
                          </w:p>
                          <w:p w:rsidR="00E17AAD" w:rsidRDefault="00E17AAD" w:rsidP="00E55D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17AAD" w:rsidRDefault="00E17AAD" w:rsidP="00E55D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17AAD" w:rsidRDefault="00E17AAD" w:rsidP="00E55D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17AAD" w:rsidRDefault="00E17AAD" w:rsidP="00E55D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17AAD" w:rsidRPr="00FC7F5A" w:rsidRDefault="00E17AAD" w:rsidP="00E55D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D179B" id="矩形 13" o:spid="_x0000_s1026" style="position:absolute;left:0;text-align:left;margin-left:18pt;margin-top:113pt;width:185pt;height:19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" filled="f" stroked="f" strokeweight="1pt">
                <v:textbox>
                  <w:txbxContent>
                    <w:p w:rsidR="00E17AAD" w:rsidRDefault="00E17AAD" w:rsidP="00E55D38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 xml:space="preserve">   </w:t>
                      </w:r>
                      <w:r w:rsidRPr="0079356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股价盘</w:t>
                      </w:r>
                      <w:r w:rsidRPr="00793569">
                        <w:rPr>
                          <w:b/>
                          <w:color w:val="000000" w:themeColor="text1"/>
                          <w:szCs w:val="21"/>
                        </w:rPr>
                        <w:t>中</w:t>
                      </w:r>
                      <w:r w:rsidRPr="0079356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从小</w:t>
                      </w:r>
                      <w:r w:rsidRPr="00793569">
                        <w:rPr>
                          <w:b/>
                          <w:color w:val="000000" w:themeColor="text1"/>
                          <w:szCs w:val="21"/>
                        </w:rPr>
                        <w:t>涨1.4%直</w:t>
                      </w:r>
                      <w:r w:rsidRPr="0079356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拨</w:t>
                      </w:r>
                      <w:r w:rsidRPr="00793569">
                        <w:rPr>
                          <w:b/>
                          <w:color w:val="000000" w:themeColor="text1"/>
                          <w:szCs w:val="21"/>
                        </w:rPr>
                        <w:t>涨</w:t>
                      </w:r>
                      <w:r w:rsidRPr="0079356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停用</w:t>
                      </w:r>
                      <w:r w:rsidRPr="00793569">
                        <w:rPr>
                          <w:b/>
                          <w:color w:val="000000" w:themeColor="text1"/>
                          <w:szCs w:val="21"/>
                        </w:rPr>
                        <w:t>时</w:t>
                      </w:r>
                      <w:r w:rsidRPr="0079356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大约70</w:t>
                      </w:r>
                      <w:r w:rsidRPr="00793569">
                        <w:rPr>
                          <w:b/>
                          <w:color w:val="000000" w:themeColor="text1"/>
                          <w:szCs w:val="21"/>
                        </w:rPr>
                        <w:t>秒</w:t>
                      </w:r>
                      <w:r w:rsidRPr="0079356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。</w:t>
                      </w:r>
                      <w:r w:rsidR="000E3DD2">
                        <w:rPr>
                          <w:b/>
                          <w:color w:val="000000" w:themeColor="text1"/>
                          <w:szCs w:val="21"/>
                        </w:rPr>
                        <w:t>程序化针对</w:t>
                      </w:r>
                      <w:r w:rsidRPr="00793569">
                        <w:rPr>
                          <w:b/>
                          <w:color w:val="000000" w:themeColor="text1"/>
                          <w:szCs w:val="21"/>
                        </w:rPr>
                        <w:t>“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2%</w:t>
                      </w:r>
                      <w:r w:rsidRPr="0079356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价格</w:t>
                      </w:r>
                      <w:r w:rsidRPr="00793569">
                        <w:rPr>
                          <w:b/>
                          <w:color w:val="000000" w:themeColor="text1"/>
                          <w:szCs w:val="21"/>
                        </w:rPr>
                        <w:t>笼子”早有</w:t>
                      </w:r>
                      <w:r w:rsidRPr="0079356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充分</w:t>
                      </w:r>
                      <w:r w:rsidRPr="00793569">
                        <w:rPr>
                          <w:b/>
                          <w:color w:val="000000" w:themeColor="text1"/>
                          <w:szCs w:val="21"/>
                        </w:rPr>
                        <w:t>了解和制</w:t>
                      </w:r>
                      <w:r w:rsidRPr="0079356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定高</w:t>
                      </w:r>
                      <w:r w:rsidRPr="00793569">
                        <w:rPr>
                          <w:b/>
                          <w:color w:val="000000" w:themeColor="text1"/>
                          <w:szCs w:val="21"/>
                        </w:rPr>
                        <w:t>效</w:t>
                      </w:r>
                      <w:r w:rsidRPr="0079356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可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行</w:t>
                      </w:r>
                      <w:r w:rsidRPr="00793569">
                        <w:rPr>
                          <w:b/>
                          <w:color w:val="000000" w:themeColor="text1"/>
                          <w:szCs w:val="21"/>
                        </w:rPr>
                        <w:t>策略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。这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种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暴力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拉升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看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是操纵行为，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但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对于</w:t>
                      </w:r>
                      <w:r w:rsidR="000E3DD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监管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量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化备案产品的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宽度仍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符合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证券法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之下“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不违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规不违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法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”。</w:t>
                      </w:r>
                      <w:r w:rsidR="000E3DD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正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如</w:t>
                      </w:r>
                      <w:r w:rsidR="000E3DD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当</w:t>
                      </w:r>
                      <w:r w:rsidR="000E3DD2">
                        <w:rPr>
                          <w:b/>
                          <w:color w:val="000000" w:themeColor="text1"/>
                          <w:szCs w:val="21"/>
                        </w:rPr>
                        <w:t>下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一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次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性给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钱就是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嫖娼，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年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月给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钱包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养就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不是</w:t>
                      </w:r>
                      <w:r w:rsidR="006468E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嫖娼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属道德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问题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那样的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混沌。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每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日都有众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多这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种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量化程序化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拨</w:t>
                      </w:r>
                      <w:r w:rsidRPr="00793569">
                        <w:rPr>
                          <w:b/>
                          <w:color w:val="000000" w:themeColor="text1"/>
                          <w:szCs w:val="21"/>
                        </w:rPr>
                        <w:t>涨</w:t>
                      </w:r>
                      <w:r w:rsidRPr="0079356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停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品种。你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以为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量化程序化都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是</w:t>
                      </w:r>
                      <w:r w:rsidRPr="00793569">
                        <w:rPr>
                          <w:b/>
                          <w:color w:val="000000" w:themeColor="text1"/>
                          <w:szCs w:val="21"/>
                        </w:rPr>
                        <w:t>涨</w:t>
                      </w:r>
                      <w:r w:rsidRPr="0079356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停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去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抢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板？非也，</w:t>
                      </w:r>
                      <w:r w:rsidR="006468E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量化</w:t>
                      </w:r>
                      <w:r w:rsidR="006468E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策略</w:t>
                      </w:r>
                      <w:r w:rsidR="006468EE">
                        <w:rPr>
                          <w:b/>
                          <w:color w:val="000000" w:themeColor="text1"/>
                          <w:szCs w:val="21"/>
                        </w:rPr>
                        <w:t>很多</w:t>
                      </w:r>
                      <w:r w:rsidR="006468E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的</w:t>
                      </w:r>
                      <w:r w:rsidR="006468EE">
                        <w:rPr>
                          <w:b/>
                          <w:color w:val="000000" w:themeColor="text1"/>
                          <w:szCs w:val="21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如不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明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来参加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学习班</w:t>
                      </w:r>
                      <w:r w:rsidR="006468E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学习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---</w:t>
                      </w:r>
                    </w:p>
                    <w:p w:rsidR="00E17AAD" w:rsidRDefault="00E17AAD" w:rsidP="00E55D38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7AAD" w:rsidRDefault="00E17AAD" w:rsidP="00E55D38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7AAD" w:rsidRDefault="00E17AAD" w:rsidP="00E55D38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7AAD" w:rsidRDefault="00E17AAD" w:rsidP="00E55D38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7AAD" w:rsidRPr="00FC7F5A" w:rsidRDefault="00E17AAD" w:rsidP="00E55D38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132F1" wp14:editId="5FCC0A9C">
                <wp:simplePos x="0" y="0"/>
                <wp:positionH relativeFrom="column">
                  <wp:posOffset>2451100</wp:posOffset>
                </wp:positionH>
                <wp:positionV relativeFrom="paragraph">
                  <wp:posOffset>279400</wp:posOffset>
                </wp:positionV>
                <wp:extent cx="1562100" cy="28575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AAD" w:rsidRDefault="00E17AAD" w:rsidP="00124C78"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anchorId="24374574" wp14:editId="77703274">
                                  <wp:extent cx="1442085" cy="2715485"/>
                                  <wp:effectExtent l="0" t="0" r="5715" b="8890"/>
                                  <wp:docPr id="6" name="图片 6" descr="C:\Users\Administrator\AppData\Local\Temp\QQ_174522125966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istrator\AppData\Local\Temp\QQ_174522125966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6921" cy="2743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132F1" id="矩形 5" o:spid="_x0000_s1027" style="position:absolute;left:0;text-align:left;margin-left:193pt;margin-top:22pt;width:123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" filled="f" strokecolor="fuchsia" strokeweight="1.5pt">
                <v:textbox>
                  <w:txbxContent>
                    <w:p w:rsidR="00E17AAD" w:rsidRDefault="00E17AAD" w:rsidP="00124C78">
                      <w:pPr>
                        <w:jc w:val="center"/>
                      </w:pPr>
                      <w:r>
                        <w:drawing>
                          <wp:inline distT="0" distB="0" distL="0" distR="0" wp14:anchorId="24374574" wp14:editId="77703274">
                            <wp:extent cx="1442085" cy="2715485"/>
                            <wp:effectExtent l="0" t="0" r="5715" b="8890"/>
                            <wp:docPr id="6" name="图片 6" descr="C:\Users\Administrator\AppData\Local\Temp\QQ_174522125966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istrator\AppData\Local\Temp\QQ_174522125966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6921" cy="2743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B584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5B131" wp14:editId="0E8B6FCF">
                <wp:simplePos x="0" y="0"/>
                <wp:positionH relativeFrom="column">
                  <wp:posOffset>2590800</wp:posOffset>
                </wp:positionH>
                <wp:positionV relativeFrom="paragraph">
                  <wp:posOffset>2895600</wp:posOffset>
                </wp:positionV>
                <wp:extent cx="469900" cy="152400"/>
                <wp:effectExtent l="0" t="19050" r="44450" b="3810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152400"/>
                        </a:xfrm>
                        <a:prstGeom prst="rightArrow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06D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6" o:spid="_x0000_s1026" type="#_x0000_t13" style="position:absolute;left:0;text-align:left;margin-left:204pt;margin-top:228pt;width:37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" adj="18097" fillcolor="fuchsia" strokecolor="#41719c" strokeweight="1pt"/>
            </w:pict>
          </mc:Fallback>
        </mc:AlternateContent>
      </w:r>
      <w:r w:rsidR="004B584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D04DC" wp14:editId="23C0294A">
                <wp:simplePos x="0" y="0"/>
                <wp:positionH relativeFrom="column">
                  <wp:posOffset>2603500</wp:posOffset>
                </wp:positionH>
                <wp:positionV relativeFrom="paragraph">
                  <wp:posOffset>539750</wp:posOffset>
                </wp:positionV>
                <wp:extent cx="469900" cy="152400"/>
                <wp:effectExtent l="0" t="19050" r="44450" b="3810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152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2A4D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5" o:spid="_x0000_s1026" type="#_x0000_t13" style="position:absolute;left:0;text-align:left;margin-left:205pt;margin-top:42.5pt;width:37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" adj="18097" fillcolor="red" strokecolor="#1f4d78 [1604]" strokeweight="1pt"/>
            </w:pict>
          </mc:Fallback>
        </mc:AlternateContent>
      </w:r>
      <w:r w:rsidR="0067361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8C55F" wp14:editId="7468B2F6">
                <wp:simplePos x="0" y="0"/>
                <wp:positionH relativeFrom="column">
                  <wp:posOffset>3282950</wp:posOffset>
                </wp:positionH>
                <wp:positionV relativeFrom="paragraph">
                  <wp:posOffset>552450</wp:posOffset>
                </wp:positionV>
                <wp:extent cx="254000" cy="220980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AAD" w:rsidRPr="00E4744B" w:rsidRDefault="00E17AAD" w:rsidP="00673613">
                            <w:pPr>
                              <w:jc w:val="center"/>
                              <w:rPr>
                                <w:color w:val="00CC00"/>
                                <w:szCs w:val="21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E4744B">
                              <w:rPr>
                                <w:rFonts w:hint="eastAsia"/>
                                <w:b/>
                                <w:color w:val="00CC00"/>
                                <w:szCs w:val="21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量化程序化</w:t>
                            </w:r>
                            <w:r w:rsidRPr="00E4744B">
                              <w:rPr>
                                <w:b/>
                                <w:color w:val="00CC00"/>
                                <w:szCs w:val="21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秒</w:t>
                            </w:r>
                            <w:r w:rsidRPr="00E4744B">
                              <w:rPr>
                                <w:rFonts w:hint="eastAsia"/>
                                <w:b/>
                                <w:color w:val="00CC00"/>
                                <w:szCs w:val="21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拨</w:t>
                            </w:r>
                            <w:r w:rsidRPr="00E4744B">
                              <w:rPr>
                                <w:b/>
                                <w:color w:val="00CC00"/>
                                <w:szCs w:val="21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涨</w:t>
                            </w:r>
                            <w:r w:rsidRPr="00E4744B">
                              <w:rPr>
                                <w:rFonts w:hint="eastAsia"/>
                                <w:b/>
                                <w:color w:val="00CC00"/>
                                <w:szCs w:val="21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8C55F" id="矩形 14" o:spid="_x0000_s1028" style="position:absolute;left:0;text-align:left;margin-left:258.5pt;margin-top:43.5pt;width:20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" filled="f" stroked="f" strokeweight="1pt">
                <v:textbox>
                  <w:txbxContent>
                    <w:p w:rsidR="00E17AAD" w:rsidRPr="00E4744B" w:rsidRDefault="00E17AAD" w:rsidP="00673613">
                      <w:pPr>
                        <w:jc w:val="center"/>
                        <w:rPr>
                          <w:color w:val="00CC00"/>
                          <w:szCs w:val="21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E4744B">
                        <w:rPr>
                          <w:rFonts w:hint="eastAsia"/>
                          <w:b/>
                          <w:color w:val="00CC00"/>
                          <w:szCs w:val="21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量化程序化</w:t>
                      </w:r>
                      <w:r w:rsidRPr="00E4744B">
                        <w:rPr>
                          <w:b/>
                          <w:color w:val="00CC00"/>
                          <w:szCs w:val="21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秒</w:t>
                      </w:r>
                      <w:r w:rsidRPr="00E4744B">
                        <w:rPr>
                          <w:rFonts w:hint="eastAsia"/>
                          <w:b/>
                          <w:color w:val="00CC00"/>
                          <w:szCs w:val="21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拨</w:t>
                      </w:r>
                      <w:r w:rsidRPr="00E4744B">
                        <w:rPr>
                          <w:b/>
                          <w:color w:val="00CC00"/>
                          <w:szCs w:val="21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涨</w:t>
                      </w:r>
                      <w:r w:rsidRPr="00E4744B">
                        <w:rPr>
                          <w:rFonts w:hint="eastAsia"/>
                          <w:b/>
                          <w:color w:val="00CC00"/>
                          <w:szCs w:val="21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停</w:t>
                      </w:r>
                    </w:p>
                  </w:txbxContent>
                </v:textbox>
              </v:rect>
            </w:pict>
          </mc:Fallback>
        </mc:AlternateContent>
      </w:r>
      <w:r w:rsidR="00AD5F97">
        <w:drawing>
          <wp:inline distT="0" distB="0" distL="0" distR="0">
            <wp:extent cx="5274310" cy="4053658"/>
            <wp:effectExtent l="0" t="0" r="2540" b="4445"/>
            <wp:docPr id="4" name="图片 4" descr="C:\Users\Administrator\AppData\Local\Temp\QQ_1745221329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QQ_17452213294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5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AE1" w:rsidRDefault="00771901">
      <w: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AE6CE" wp14:editId="67C548B2">
                <wp:simplePos x="0" y="0"/>
                <wp:positionH relativeFrom="column">
                  <wp:posOffset>482600</wp:posOffset>
                </wp:positionH>
                <wp:positionV relativeFrom="paragraph">
                  <wp:posOffset>1637030</wp:posOffset>
                </wp:positionV>
                <wp:extent cx="2393950" cy="1079500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AAD" w:rsidRPr="0082574F" w:rsidRDefault="00E17AAD" w:rsidP="009B42F9">
                            <w:pPr>
                              <w:ind w:firstLine="420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实力</w:t>
                            </w:r>
                            <w:r w:rsidR="00412B2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运作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主力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吸筹有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时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较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明显，明显的地方主要体现在量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能和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盘口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动作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部分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小心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谨慎</w:t>
                            </w:r>
                            <w:r w:rsidR="00412B2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很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耐心，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看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不到明显放量痕迹。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图中</w:t>
                            </w:r>
                            <w:r w:rsidRPr="0082574F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华达新材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吸筹和</w:t>
                            </w:r>
                            <w:r w:rsidR="00412B2F">
                              <w:rPr>
                                <w:b/>
                                <w:color w:val="000000" w:themeColor="text1"/>
                              </w:rPr>
                              <w:t>拉高动作都</w:t>
                            </w:r>
                            <w:r w:rsidR="00771901">
                              <w:rPr>
                                <w:b/>
                                <w:color w:val="000000" w:themeColor="text1"/>
                              </w:rPr>
                              <w:t>是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较明显的一个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E17AAD" w:rsidRDefault="00E17AAD" w:rsidP="009B64F8">
                            <w:pPr>
                              <w:ind w:firstLine="42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B64F8">
                            <w:pPr>
                              <w:ind w:firstLine="42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Pr="00CE7143" w:rsidRDefault="00E17AAD" w:rsidP="009B64F8">
                            <w:pPr>
                              <w:ind w:firstLine="42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AE6CE" id="矩形 20" o:spid="_x0000_s1029" style="position:absolute;left:0;text-align:left;margin-left:38pt;margin-top:128.9pt;width:188.5pt;height: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" filled="f" stroked="f" strokeweight="1pt">
                <v:textbox>
                  <w:txbxContent>
                    <w:p w:rsidR="00E17AAD" w:rsidRPr="0082574F" w:rsidRDefault="00E17AAD" w:rsidP="009B42F9">
                      <w:pPr>
                        <w:ind w:firstLine="420"/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实力</w:t>
                      </w:r>
                      <w:r w:rsidR="00412B2F">
                        <w:rPr>
                          <w:rFonts w:hint="eastAsia"/>
                          <w:b/>
                          <w:color w:val="000000" w:themeColor="text1"/>
                        </w:rPr>
                        <w:t>运作</w:t>
                      </w:r>
                      <w:r>
                        <w:rPr>
                          <w:b/>
                          <w:color w:val="000000" w:themeColor="text1"/>
                        </w:rPr>
                        <w:t>主力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吸筹有</w:t>
                      </w:r>
                      <w:r>
                        <w:rPr>
                          <w:b/>
                          <w:color w:val="000000" w:themeColor="text1"/>
                        </w:rPr>
                        <w:t>时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较</w:t>
                      </w:r>
                      <w:r>
                        <w:rPr>
                          <w:b/>
                          <w:color w:val="000000" w:themeColor="text1"/>
                        </w:rPr>
                        <w:t>明显，明显的地方主要体现在量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能和</w:t>
                      </w:r>
                      <w:r>
                        <w:rPr>
                          <w:b/>
                          <w:color w:val="000000" w:themeColor="text1"/>
                        </w:rPr>
                        <w:t>盘口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动作</w:t>
                      </w:r>
                      <w:r>
                        <w:rPr>
                          <w:b/>
                          <w:color w:val="000000" w:themeColor="text1"/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部分</w:t>
                      </w:r>
                      <w:r>
                        <w:rPr>
                          <w:b/>
                          <w:color w:val="000000" w:themeColor="text1"/>
                        </w:rPr>
                        <w:t>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小心</w:t>
                      </w:r>
                      <w:r>
                        <w:rPr>
                          <w:b/>
                          <w:color w:val="000000" w:themeColor="text1"/>
                        </w:rPr>
                        <w:t>谨慎</w:t>
                      </w:r>
                      <w:r w:rsidR="00412B2F">
                        <w:rPr>
                          <w:rFonts w:hint="eastAsia"/>
                          <w:b/>
                          <w:color w:val="000000" w:themeColor="text1"/>
                        </w:rPr>
                        <w:t>很</w:t>
                      </w:r>
                      <w:r>
                        <w:rPr>
                          <w:b/>
                          <w:color w:val="000000" w:themeColor="text1"/>
                        </w:rPr>
                        <w:t>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耐心，</w:t>
                      </w:r>
                      <w:r>
                        <w:rPr>
                          <w:b/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K</w:t>
                      </w:r>
                      <w:r>
                        <w:rPr>
                          <w:b/>
                          <w:color w:val="000000" w:themeColor="text1"/>
                        </w:rPr>
                        <w:t>线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看</w:t>
                      </w:r>
                      <w:r>
                        <w:rPr>
                          <w:b/>
                          <w:color w:val="000000" w:themeColor="text1"/>
                        </w:rPr>
                        <w:t>不到明显放量痕迹。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图中</w:t>
                      </w:r>
                      <w:r w:rsidRPr="0082574F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华达新材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吸筹和</w:t>
                      </w:r>
                      <w:r w:rsidR="00412B2F">
                        <w:rPr>
                          <w:b/>
                          <w:color w:val="000000" w:themeColor="text1"/>
                        </w:rPr>
                        <w:t>拉高动作都</w:t>
                      </w:r>
                      <w:r w:rsidR="00771901">
                        <w:rPr>
                          <w:b/>
                          <w:color w:val="000000" w:themeColor="text1"/>
                        </w:rPr>
                        <w:t>是</w:t>
                      </w:r>
                      <w:r>
                        <w:rPr>
                          <w:b/>
                          <w:color w:val="000000" w:themeColor="text1"/>
                        </w:rPr>
                        <w:t>较明显的一个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E17AAD" w:rsidRDefault="00E17AAD" w:rsidP="009B64F8">
                      <w:pPr>
                        <w:ind w:firstLine="420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B64F8">
                      <w:pPr>
                        <w:ind w:firstLine="420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Pr="00CE7143" w:rsidRDefault="00E17AAD" w:rsidP="009B64F8">
                      <w:pPr>
                        <w:ind w:firstLine="42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5B4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F0D5D7" wp14:editId="384876D7">
                <wp:simplePos x="0" y="0"/>
                <wp:positionH relativeFrom="column">
                  <wp:posOffset>1117600</wp:posOffset>
                </wp:positionH>
                <wp:positionV relativeFrom="paragraph">
                  <wp:posOffset>233680</wp:posOffset>
                </wp:positionV>
                <wp:extent cx="2349500" cy="698500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AAD" w:rsidRPr="00CE7143" w:rsidRDefault="00C95B47" w:rsidP="00075C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E17AA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吸筹完成</w:t>
                            </w:r>
                            <w:r w:rsidR="00E17AAD" w:rsidRPr="00CE714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将标股价拨至</w:t>
                            </w:r>
                            <w:r w:rsidR="00E17AAD" w:rsidRPr="00CE7143">
                              <w:rPr>
                                <w:b/>
                                <w:color w:val="000000" w:themeColor="text1"/>
                              </w:rPr>
                              <w:t>涨停</w:t>
                            </w:r>
                            <w:r w:rsidR="00E17AAD" w:rsidRPr="00CE714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，</w:t>
                            </w:r>
                            <w:r w:rsidR="00E17AAD" w:rsidRPr="00CE7143">
                              <w:rPr>
                                <w:b/>
                                <w:color w:val="000000" w:themeColor="text1"/>
                              </w:rPr>
                              <w:t>引诱其</w:t>
                            </w:r>
                            <w:r w:rsidR="00E17AA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它</w:t>
                            </w:r>
                            <w:r w:rsidR="00E17AAD" w:rsidRPr="00CE7143">
                              <w:rPr>
                                <w:b/>
                                <w:color w:val="000000" w:themeColor="text1"/>
                              </w:rPr>
                              <w:t>量化打板</w:t>
                            </w:r>
                            <w:r w:rsidR="00E17AAD" w:rsidRPr="00CE714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资金瞬间排队</w:t>
                            </w:r>
                            <w:r w:rsidR="00E17AAD" w:rsidRPr="00CE7143">
                              <w:rPr>
                                <w:b/>
                                <w:color w:val="000000" w:themeColor="text1"/>
                              </w:rPr>
                              <w:t>封板</w:t>
                            </w:r>
                            <w:r w:rsidR="00E17AA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，然后</w:t>
                            </w:r>
                            <w:r w:rsidR="00E17AAD" w:rsidRPr="00CE7143">
                              <w:rPr>
                                <w:b/>
                                <w:color w:val="000000" w:themeColor="text1"/>
                              </w:rPr>
                              <w:t>一次性</w:t>
                            </w:r>
                            <w:r w:rsidR="00E17AA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砸盘</w:t>
                            </w:r>
                            <w:r w:rsidR="00E17AAD" w:rsidRPr="00CE7143">
                              <w:rPr>
                                <w:b/>
                                <w:color w:val="000000" w:themeColor="text1"/>
                              </w:rPr>
                              <w:t>抛出兑现走人。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0D5D7" id="矩形 19" o:spid="_x0000_s1030" style="position:absolute;left:0;text-align:left;margin-left:88pt;margin-top:18.4pt;width:185pt;height: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" filled="f" stroked="f" strokeweight="1pt">
                <v:textbox>
                  <w:txbxContent>
                    <w:p w:rsidR="00E17AAD" w:rsidRPr="00CE7143" w:rsidRDefault="00C95B47" w:rsidP="00075C2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</w:t>
                      </w:r>
                      <w:r w:rsidR="00E17AAD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吸筹完成</w:t>
                      </w:r>
                      <w:r w:rsidR="00E17AAD" w:rsidRPr="00CE7143">
                        <w:rPr>
                          <w:rFonts w:hint="eastAsia"/>
                          <w:b/>
                          <w:color w:val="000000" w:themeColor="text1"/>
                        </w:rPr>
                        <w:t>将标股价拨至</w:t>
                      </w:r>
                      <w:r w:rsidR="00E17AAD" w:rsidRPr="00CE7143">
                        <w:rPr>
                          <w:b/>
                          <w:color w:val="000000" w:themeColor="text1"/>
                        </w:rPr>
                        <w:t>涨停</w:t>
                      </w:r>
                      <w:r w:rsidR="00E17AAD" w:rsidRPr="00CE7143">
                        <w:rPr>
                          <w:rFonts w:hint="eastAsia"/>
                          <w:b/>
                          <w:color w:val="000000" w:themeColor="text1"/>
                        </w:rPr>
                        <w:t>，</w:t>
                      </w:r>
                      <w:r w:rsidR="00E17AAD" w:rsidRPr="00CE7143">
                        <w:rPr>
                          <w:b/>
                          <w:color w:val="000000" w:themeColor="text1"/>
                        </w:rPr>
                        <w:t>引诱其</w:t>
                      </w:r>
                      <w:r w:rsidR="00E17AAD">
                        <w:rPr>
                          <w:rFonts w:hint="eastAsia"/>
                          <w:b/>
                          <w:color w:val="000000" w:themeColor="text1"/>
                        </w:rPr>
                        <w:t>它</w:t>
                      </w:r>
                      <w:r w:rsidR="00E17AAD" w:rsidRPr="00CE7143">
                        <w:rPr>
                          <w:b/>
                          <w:color w:val="000000" w:themeColor="text1"/>
                        </w:rPr>
                        <w:t>量化打板</w:t>
                      </w:r>
                      <w:r w:rsidR="00E17AAD" w:rsidRPr="00CE7143">
                        <w:rPr>
                          <w:rFonts w:hint="eastAsia"/>
                          <w:b/>
                          <w:color w:val="000000" w:themeColor="text1"/>
                        </w:rPr>
                        <w:t>资金瞬间排队</w:t>
                      </w:r>
                      <w:r w:rsidR="00E17AAD" w:rsidRPr="00CE7143">
                        <w:rPr>
                          <w:b/>
                          <w:color w:val="000000" w:themeColor="text1"/>
                        </w:rPr>
                        <w:t>封板</w:t>
                      </w:r>
                      <w:r w:rsidR="00E17AAD">
                        <w:rPr>
                          <w:rFonts w:hint="eastAsia"/>
                          <w:b/>
                          <w:color w:val="000000" w:themeColor="text1"/>
                        </w:rPr>
                        <w:t>，然后</w:t>
                      </w:r>
                      <w:r w:rsidR="00E17AAD" w:rsidRPr="00CE7143">
                        <w:rPr>
                          <w:b/>
                          <w:color w:val="000000" w:themeColor="text1"/>
                        </w:rPr>
                        <w:t>一次性</w:t>
                      </w:r>
                      <w:r w:rsidR="00E17AAD">
                        <w:rPr>
                          <w:rFonts w:hint="eastAsia"/>
                          <w:b/>
                          <w:color w:val="000000" w:themeColor="text1"/>
                        </w:rPr>
                        <w:t>砸盘</w:t>
                      </w:r>
                      <w:r w:rsidR="00E17AAD" w:rsidRPr="00CE7143">
                        <w:rPr>
                          <w:b/>
                          <w:color w:val="000000" w:themeColor="text1"/>
                        </w:rPr>
                        <w:t>抛出兑现走人。</w:t>
                      </w:r>
                    </w:p>
                  </w:txbxContent>
                </v:textbox>
              </v:rect>
            </w:pict>
          </mc:Fallback>
        </mc:AlternateContent>
      </w:r>
      <w:r w:rsidR="00B76272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3F8DC" wp14:editId="666EF932">
                <wp:simplePos x="0" y="0"/>
                <wp:positionH relativeFrom="column">
                  <wp:posOffset>2787650</wp:posOffset>
                </wp:positionH>
                <wp:positionV relativeFrom="paragraph">
                  <wp:posOffset>1617980</wp:posOffset>
                </wp:positionV>
                <wp:extent cx="615950" cy="241300"/>
                <wp:effectExtent l="0" t="19050" r="31750" b="44450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41300"/>
                        </a:xfrm>
                        <a:prstGeom prst="rightArrow">
                          <a:avLst/>
                        </a:prstGeom>
                        <a:solidFill>
                          <a:srgbClr val="FF00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E6AB" id="右箭头 21" o:spid="_x0000_s1026" type="#_x0000_t13" style="position:absolute;left:0;text-align:left;margin-left:219.5pt;margin-top:127.4pt;width:48.5pt;height:1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" adj="17369" fillcolor="fuchsia" strokecolor="red" strokeweight="1pt"/>
            </w:pict>
          </mc:Fallback>
        </mc:AlternateContent>
      </w:r>
      <w:r w:rsidR="0092670F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5F8FB" wp14:editId="54AD9B16">
                <wp:simplePos x="0" y="0"/>
                <wp:positionH relativeFrom="column">
                  <wp:posOffset>3308350</wp:posOffset>
                </wp:positionH>
                <wp:positionV relativeFrom="paragraph">
                  <wp:posOffset>259080</wp:posOffset>
                </wp:positionV>
                <wp:extent cx="488950" cy="374650"/>
                <wp:effectExtent l="38100" t="38100" r="44450" b="444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3746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CC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9CF7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8" o:spid="_x0000_s1026" type="#_x0000_t32" style="position:absolute;left:0;text-align:left;margin-left:260.5pt;margin-top:20.4pt;width:38.5pt;height:2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" strokecolor="#0c0" strokeweight="6pt">
                <v:stroke endarrow="block" joinstyle="miter"/>
              </v:shape>
            </w:pict>
          </mc:Fallback>
        </mc:AlternateContent>
      </w:r>
      <w:r w:rsidR="0092670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237608" wp14:editId="2273DEFC">
                <wp:simplePos x="0" y="0"/>
                <wp:positionH relativeFrom="column">
                  <wp:posOffset>3352800</wp:posOffset>
                </wp:positionH>
                <wp:positionV relativeFrom="paragraph">
                  <wp:posOffset>1097280</wp:posOffset>
                </wp:positionV>
                <wp:extent cx="450850" cy="1117600"/>
                <wp:effectExtent l="0" t="0" r="25400" b="2540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1117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6E8806" id="圆角矩形 17" o:spid="_x0000_s1026" style="position:absolute;left:0;text-align:left;margin-left:264pt;margin-top:86.4pt;width:35.5pt;height:8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" filled="f" strokecolor="fuchsia" strokeweight="1.5pt">
                <v:stroke joinstyle="miter"/>
              </v:roundrect>
            </w:pict>
          </mc:Fallback>
        </mc:AlternateContent>
      </w:r>
      <w:r w:rsidR="00D26283">
        <w:drawing>
          <wp:inline distT="0" distB="0" distL="0" distR="0">
            <wp:extent cx="5274310" cy="4086664"/>
            <wp:effectExtent l="0" t="0" r="2540" b="9525"/>
            <wp:docPr id="9" name="图片 9" descr="C:\Users\Administrator\AppData\Local\Temp\QQ_1745221661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Temp\QQ_174522166154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407" w:rsidRDefault="005E7407"/>
    <w:p w:rsidR="00D26283" w:rsidRDefault="000A2186">
      <w: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482600</wp:posOffset>
                </wp:positionV>
                <wp:extent cx="2781300" cy="5461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186" w:rsidRPr="00F21313" w:rsidRDefault="000A2186" w:rsidP="000A2186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21313">
                              <w:rPr>
                                <w:rFonts w:hint="eastAsia"/>
                                <w:color w:val="0000F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巨幅波动</w:t>
                            </w:r>
                            <w:r w:rsidRPr="00F21313">
                              <w:rPr>
                                <w:color w:val="0000F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异常分时</w:t>
                            </w:r>
                            <w:r w:rsidRPr="00F21313">
                              <w:rPr>
                                <w:rFonts w:hint="eastAsia"/>
                                <w:color w:val="0000F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一定</w:t>
                            </w:r>
                            <w:r w:rsidRPr="00F21313">
                              <w:rPr>
                                <w:color w:val="0000F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是大资金活动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" o:spid="_x0000_s1031" style="position:absolute;left:0;text-align:left;margin-left:73.5pt;margin-top:38pt;width:219pt;height:4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" filled="f" stroked="f" strokeweight="1pt">
                <v:textbox>
                  <w:txbxContent>
                    <w:p w:rsidR="000A2186" w:rsidRPr="00F21313" w:rsidRDefault="000A2186" w:rsidP="000A2186">
                      <w:pPr>
                        <w:jc w:val="center"/>
                        <w:rPr>
                          <w:rFonts w:hint="eastAsia"/>
                          <w:color w:val="0000F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21313">
                        <w:rPr>
                          <w:rFonts w:hint="eastAsia"/>
                          <w:color w:val="0000F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巨幅波动</w:t>
                      </w:r>
                      <w:r w:rsidRPr="00F21313">
                        <w:rPr>
                          <w:color w:val="0000F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异常分时</w:t>
                      </w:r>
                      <w:r w:rsidRPr="00F21313">
                        <w:rPr>
                          <w:rFonts w:hint="eastAsia"/>
                          <w:color w:val="0000F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一定</w:t>
                      </w:r>
                      <w:r w:rsidRPr="00F21313">
                        <w:rPr>
                          <w:color w:val="0000F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是大资金活动</w:t>
                      </w:r>
                    </w:p>
                  </w:txbxContent>
                </v:textbox>
              </v:rect>
            </w:pict>
          </mc:Fallback>
        </mc:AlternateContent>
      </w:r>
      <w:r w:rsidR="00D94822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9C033" wp14:editId="606F6434">
                <wp:simplePos x="0" y="0"/>
                <wp:positionH relativeFrom="margin">
                  <wp:posOffset>1231900</wp:posOffset>
                </wp:positionH>
                <wp:positionV relativeFrom="paragraph">
                  <wp:posOffset>1428750</wp:posOffset>
                </wp:positionV>
                <wp:extent cx="2660650" cy="165100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AAD" w:rsidRPr="00507B0F" w:rsidRDefault="00E17AAD" w:rsidP="00507B0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</w:t>
                            </w:r>
                            <w:r w:rsidRPr="002E24E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2E24E5">
                              <w:rPr>
                                <w:b/>
                                <w:color w:val="000000" w:themeColor="text1"/>
                              </w:rPr>
                              <w:t>月</w:t>
                            </w:r>
                            <w:r w:rsidRPr="002E24E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21</w:t>
                            </w:r>
                            <w:r w:rsidRPr="002E24E5">
                              <w:rPr>
                                <w:b/>
                                <w:color w:val="000000" w:themeColor="text1"/>
                              </w:rPr>
                              <w:t>日</w:t>
                            </w:r>
                            <w:r w:rsidRPr="0082574F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华达新材</w:t>
                            </w:r>
                            <w:r w:rsidR="00943415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早</w:t>
                            </w:r>
                            <w:r w:rsidR="00943415"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盘</w:t>
                            </w:r>
                            <w:r w:rsidR="00943415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由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9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:33分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开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拨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，盘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面分时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走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势表现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一口气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拨</w:t>
                            </w:r>
                            <w:r w:rsidR="00943415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涨停</w:t>
                            </w:r>
                            <w:r w:rsidR="00C42C7A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。</w:t>
                            </w:r>
                            <w:r w:rsidR="00C42C7A"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接</w:t>
                            </w:r>
                            <w:r w:rsidR="00C42C7A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着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马上一口气砸</w:t>
                            </w:r>
                            <w:r w:rsidR="007F0954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回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砸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绿。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这是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典型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的拨高出货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盘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口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。</w:t>
                            </w:r>
                            <w:r w:rsidR="007F0954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读解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盘口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是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能看出主力操作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行动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的。</w:t>
                            </w:r>
                            <w:r w:rsidR="007F0954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涨停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分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时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量柱高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达20万手，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涨幅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达到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10.05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%</w:t>
                            </w:r>
                            <w:r w:rsidR="00EB1D31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说明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涨停</w:t>
                            </w:r>
                            <w:r w:rsidR="00EB1D31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瞬间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出现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巨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量成交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。</w:t>
                            </w:r>
                            <w:r w:rsidR="00EB1D31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 xml:space="preserve"> </w:t>
                            </w:r>
                          </w:p>
                          <w:p w:rsidR="00E17AAD" w:rsidRDefault="00E17AAD" w:rsidP="003F39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3F39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3F39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3F39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3F39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3F39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Pr="002E24E5" w:rsidRDefault="00E17AAD" w:rsidP="003F39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Pr="002E24E5" w:rsidRDefault="00E17AAD" w:rsidP="003F39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Pr="002E24E5" w:rsidRDefault="00E17AAD" w:rsidP="003F39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Pr="002E24E5" w:rsidRDefault="00E17AAD" w:rsidP="003F39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3F39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E17AAD" w:rsidRDefault="00E17AAD" w:rsidP="003F39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E17AAD" w:rsidRDefault="00E17AAD" w:rsidP="003F39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E17AAD" w:rsidRDefault="00E17AAD" w:rsidP="003F39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E17AAD" w:rsidRPr="003F393E" w:rsidRDefault="00E17AAD" w:rsidP="003F39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99C033" id="矩形 22" o:spid="_x0000_s1032" style="position:absolute;left:0;text-align:left;margin-left:97pt;margin-top:112.5pt;width:209.5pt;height:130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" filled="f" stroked="f" strokeweight="1pt">
                <v:textbox>
                  <w:txbxContent>
                    <w:p w:rsidR="00E17AAD" w:rsidRPr="00507B0F" w:rsidRDefault="00E17AAD" w:rsidP="00507B0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    </w:t>
                      </w:r>
                      <w:r w:rsidRPr="002E24E5">
                        <w:rPr>
                          <w:rFonts w:hint="eastAsia"/>
                          <w:b/>
                          <w:color w:val="000000" w:themeColor="text1"/>
                        </w:rPr>
                        <w:t>4</w:t>
                      </w:r>
                      <w:r w:rsidRPr="002E24E5">
                        <w:rPr>
                          <w:b/>
                          <w:color w:val="000000" w:themeColor="text1"/>
                        </w:rPr>
                        <w:t>月</w:t>
                      </w:r>
                      <w:r w:rsidRPr="002E24E5">
                        <w:rPr>
                          <w:rFonts w:hint="eastAsia"/>
                          <w:b/>
                          <w:color w:val="000000" w:themeColor="text1"/>
                        </w:rPr>
                        <w:t>21</w:t>
                      </w:r>
                      <w:r w:rsidRPr="002E24E5">
                        <w:rPr>
                          <w:b/>
                          <w:color w:val="000000" w:themeColor="text1"/>
                        </w:rPr>
                        <w:t>日</w:t>
                      </w:r>
                      <w:r w:rsidRPr="0082574F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华达新材</w:t>
                      </w:r>
                      <w:r w:rsidR="00943415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早</w:t>
                      </w:r>
                      <w:r w:rsidR="00943415"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盘</w:t>
                      </w:r>
                      <w:r w:rsidR="00943415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由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9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:33分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开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拨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，盘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面分时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走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势表现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一口气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拨</w:t>
                      </w:r>
                      <w:r w:rsidR="00943415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涨停</w:t>
                      </w:r>
                      <w:r w:rsidR="00C42C7A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。</w:t>
                      </w:r>
                      <w:r w:rsidR="00C42C7A"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接</w:t>
                      </w:r>
                      <w:r w:rsidR="00C42C7A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着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马上一口气砸</w:t>
                      </w:r>
                      <w:r w:rsidR="007F0954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回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砸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绿。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这是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典型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的拨高出货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盘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口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。</w:t>
                      </w:r>
                      <w:r w:rsidR="007F0954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读解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盘口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是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能看出主力操作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行动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的。</w:t>
                      </w:r>
                      <w:r w:rsidR="007F0954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涨停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分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时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量柱高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达20万手，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涨幅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达到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10.05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%</w:t>
                      </w:r>
                      <w:r w:rsidR="00EB1D31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，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说明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涨停</w:t>
                      </w:r>
                      <w:r w:rsidR="00EB1D31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瞬间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出现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巨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量成交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。</w:t>
                      </w:r>
                      <w:r w:rsidR="00EB1D31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 xml:space="preserve"> </w:t>
                      </w:r>
                    </w:p>
                    <w:p w:rsidR="00E17AAD" w:rsidRDefault="00E17AAD" w:rsidP="003F39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3F39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3F39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3F39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3F39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3F39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Pr="002E24E5" w:rsidRDefault="00E17AAD" w:rsidP="003F39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Pr="002E24E5" w:rsidRDefault="00E17AAD" w:rsidP="003F39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Pr="002E24E5" w:rsidRDefault="00E17AAD" w:rsidP="003F39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Pr="002E24E5" w:rsidRDefault="00E17AAD" w:rsidP="003F39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3F39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E17AAD" w:rsidRDefault="00E17AAD" w:rsidP="003F39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E17AAD" w:rsidRDefault="00E17AAD" w:rsidP="003F39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E17AAD" w:rsidRDefault="00E17AAD" w:rsidP="003F39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E17AAD" w:rsidRPr="003F393E" w:rsidRDefault="00E17AAD" w:rsidP="003F39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7563D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AACBEF" wp14:editId="145E7EDF">
                <wp:simplePos x="0" y="0"/>
                <wp:positionH relativeFrom="column">
                  <wp:posOffset>3676650</wp:posOffset>
                </wp:positionH>
                <wp:positionV relativeFrom="paragraph">
                  <wp:posOffset>228600</wp:posOffset>
                </wp:positionV>
                <wp:extent cx="349250" cy="323850"/>
                <wp:effectExtent l="19050" t="38100" r="50800" b="381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98683" id="直接箭头连接符 24" o:spid="_x0000_s1026" type="#_x0000_t32" style="position:absolute;left:0;text-align:left;margin-left:289.5pt;margin-top:18pt;width:27.5pt;height:25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" strokecolor="red" strokeweight="4.5pt">
                <v:stroke endarrow="block" joinstyle="miter"/>
              </v:shape>
            </w:pict>
          </mc:Fallback>
        </mc:AlternateContent>
      </w:r>
      <w:r w:rsidR="0021483E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35EBD6" wp14:editId="17A51469">
                <wp:simplePos x="0" y="0"/>
                <wp:positionH relativeFrom="column">
                  <wp:posOffset>520700</wp:posOffset>
                </wp:positionH>
                <wp:positionV relativeFrom="paragraph">
                  <wp:posOffset>2343150</wp:posOffset>
                </wp:positionV>
                <wp:extent cx="374650" cy="336550"/>
                <wp:effectExtent l="38100" t="19050" r="44450" b="635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0" cy="3365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93EDE" id="直接箭头连接符 25" o:spid="_x0000_s1026" type="#_x0000_t32" style="position:absolute;left:0;text-align:left;margin-left:41pt;margin-top:184.5pt;width:29.5pt;height:26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" strokecolor="red" strokeweight="4.5pt">
                <v:stroke endarrow="block" joinstyle="miter"/>
              </v:shape>
            </w:pict>
          </mc:Fallback>
        </mc:AlternateContent>
      </w:r>
      <w:r w:rsidR="0099260D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0CC54E" wp14:editId="0BFA0DEB">
                <wp:simplePos x="0" y="0"/>
                <wp:positionH relativeFrom="column">
                  <wp:posOffset>3949700</wp:posOffset>
                </wp:positionH>
                <wp:positionV relativeFrom="paragraph">
                  <wp:posOffset>127000</wp:posOffset>
                </wp:positionV>
                <wp:extent cx="349250" cy="139700"/>
                <wp:effectExtent l="19050" t="19050" r="12700" b="1270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39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1A2774" id="圆角矩形 23" o:spid="_x0000_s1026" style="position:absolute;left:0;text-align:left;margin-left:311pt;margin-top:10pt;width:27.5pt;height:1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" filled="f" strokecolor="fuchsia" strokeweight="3pt">
                <v:stroke joinstyle="miter"/>
              </v:roundrect>
            </w:pict>
          </mc:Fallback>
        </mc:AlternateContent>
      </w:r>
      <w:r w:rsidR="00EF4359">
        <w:drawing>
          <wp:inline distT="0" distB="0" distL="0" distR="0">
            <wp:extent cx="5274310" cy="4147483"/>
            <wp:effectExtent l="0" t="0" r="2540" b="5715"/>
            <wp:docPr id="11" name="图片 11" descr="C:\Users\Administrator\AppData\Local\Temp\QQ_1745221711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Local\Temp\QQ_174522171174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4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359" w:rsidRDefault="008546AC"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1662430</wp:posOffset>
                </wp:positionV>
                <wp:extent cx="1676400" cy="965200"/>
                <wp:effectExtent l="0" t="0" r="19050" b="254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6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6AC" w:rsidRPr="008546AC" w:rsidRDefault="00426D29" w:rsidP="008546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这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一段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交易全程由</w:t>
                            </w:r>
                            <w:r w:rsidR="008546AC" w:rsidRPr="008546AC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量化程序化拨</w:t>
                            </w:r>
                            <w:r w:rsidR="008546AC" w:rsidRPr="008546AC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高，之</w:t>
                            </w:r>
                            <w:r w:rsidR="008546AC" w:rsidRPr="008546AC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后</w:t>
                            </w:r>
                            <w:r w:rsidR="008546AC" w:rsidRPr="008546AC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才</w:t>
                            </w:r>
                            <w:r w:rsidR="008546AC" w:rsidRPr="008546AC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是涨停</w:t>
                            </w:r>
                            <w:r w:rsidR="008546AC" w:rsidRPr="008546AC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量</w:t>
                            </w:r>
                            <w:r w:rsidR="008546AC" w:rsidRPr="008546AC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化打板。</w:t>
                            </w:r>
                            <w:r w:rsidR="008546AC" w:rsidRPr="008546AC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从</w:t>
                            </w:r>
                            <w:r w:rsidR="008546AC" w:rsidRPr="008546AC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开</w:t>
                            </w:r>
                            <w:r w:rsidR="008546AC" w:rsidRPr="008546AC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拉到巨</w:t>
                            </w:r>
                            <w:r w:rsidR="008546AC" w:rsidRPr="008546AC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单封涨停</w:t>
                            </w:r>
                            <w:r w:rsidR="008546AC" w:rsidRPr="008546AC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量</w:t>
                            </w:r>
                            <w:r w:rsidR="008546AC" w:rsidRPr="008546AC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化都</w:t>
                            </w:r>
                            <w:r w:rsidR="008546AC" w:rsidRPr="008546AC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是主</w:t>
                            </w:r>
                            <w:r w:rsidR="008546AC" w:rsidRPr="008546AC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3" style="position:absolute;left:0;text-align:left;margin-left:249pt;margin-top:130.9pt;width:132pt;height:7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" fillcolor="white [3212]" strokecolor="blue" strokeweight="1pt">
                <v:textbox>
                  <w:txbxContent>
                    <w:p w:rsidR="008546AC" w:rsidRPr="008546AC" w:rsidRDefault="00426D29" w:rsidP="008546AC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这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一段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交易全程由</w:t>
                      </w:r>
                      <w:r w:rsidR="008546AC" w:rsidRPr="008546AC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量化程序化</w:t>
                      </w:r>
                      <w:r w:rsidR="008546AC" w:rsidRPr="008546AC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拨</w:t>
                      </w:r>
                      <w:r w:rsidR="008546AC" w:rsidRPr="008546AC">
                        <w:rPr>
                          <w:b/>
                          <w:color w:val="000000" w:themeColor="text1"/>
                          <w:szCs w:val="21"/>
                        </w:rPr>
                        <w:t>高，之</w:t>
                      </w:r>
                      <w:r w:rsidR="008546AC" w:rsidRPr="008546AC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后</w:t>
                      </w:r>
                      <w:r w:rsidR="008546AC" w:rsidRPr="008546AC">
                        <w:rPr>
                          <w:b/>
                          <w:color w:val="000000" w:themeColor="text1"/>
                          <w:szCs w:val="21"/>
                        </w:rPr>
                        <w:t>才</w:t>
                      </w:r>
                      <w:r w:rsidR="008546AC" w:rsidRPr="008546AC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是涨停</w:t>
                      </w:r>
                      <w:r w:rsidR="008546AC" w:rsidRPr="008546AC">
                        <w:rPr>
                          <w:b/>
                          <w:color w:val="000000" w:themeColor="text1"/>
                          <w:szCs w:val="21"/>
                        </w:rPr>
                        <w:t>量</w:t>
                      </w:r>
                      <w:r w:rsidR="008546AC" w:rsidRPr="008546AC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化打板。</w:t>
                      </w:r>
                      <w:r w:rsidR="008546AC" w:rsidRPr="008546AC">
                        <w:rPr>
                          <w:b/>
                          <w:color w:val="000000" w:themeColor="text1"/>
                          <w:szCs w:val="21"/>
                        </w:rPr>
                        <w:t>从</w:t>
                      </w:r>
                      <w:r w:rsidR="008546AC" w:rsidRPr="008546AC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开</w:t>
                      </w:r>
                      <w:r w:rsidR="008546AC" w:rsidRPr="008546AC">
                        <w:rPr>
                          <w:b/>
                          <w:color w:val="000000" w:themeColor="text1"/>
                          <w:szCs w:val="21"/>
                        </w:rPr>
                        <w:t>拉到巨</w:t>
                      </w:r>
                      <w:r w:rsidR="008546AC" w:rsidRPr="008546AC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单封</w:t>
                      </w:r>
                      <w:r w:rsidR="008546AC" w:rsidRPr="008546AC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涨停</w:t>
                      </w:r>
                      <w:r w:rsidR="008546AC" w:rsidRPr="008546AC">
                        <w:rPr>
                          <w:b/>
                          <w:color w:val="000000" w:themeColor="text1"/>
                          <w:szCs w:val="21"/>
                        </w:rPr>
                        <w:t>量</w:t>
                      </w:r>
                      <w:r w:rsidR="008546AC" w:rsidRPr="008546AC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化</w:t>
                      </w:r>
                      <w:r w:rsidR="008546AC" w:rsidRPr="008546AC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都</w:t>
                      </w:r>
                      <w:r w:rsidR="008546AC" w:rsidRPr="008546AC">
                        <w:rPr>
                          <w:b/>
                          <w:color w:val="000000" w:themeColor="text1"/>
                          <w:szCs w:val="21"/>
                        </w:rPr>
                        <w:t>是主</w:t>
                      </w:r>
                      <w:r w:rsidR="008546AC" w:rsidRPr="008546AC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角。</w:t>
                      </w:r>
                    </w:p>
                  </w:txbxContent>
                </v:textbox>
              </v:rect>
            </w:pict>
          </mc:Fallback>
        </mc:AlternateContent>
      </w:r>
      <w:r w:rsidR="007F386A"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487680</wp:posOffset>
                </wp:positionV>
                <wp:extent cx="1447800" cy="3460750"/>
                <wp:effectExtent l="19050" t="19050" r="19050" b="254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60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A60FF2" id="圆角矩形 3" o:spid="_x0000_s1026" style="position:absolute;left:0;text-align:left;margin-left:137.5pt;margin-top:38.4pt;width:114pt;height:27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" filled="f" strokecolor="red" strokeweight="2.25pt">
                <v:stroke joinstyle="miter"/>
              </v:roundrect>
            </w:pict>
          </mc:Fallback>
        </mc:AlternateContent>
      </w:r>
      <w:r w:rsidR="00E61BE2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A48F2" wp14:editId="0E8D3D70">
                <wp:simplePos x="0" y="0"/>
                <wp:positionH relativeFrom="column">
                  <wp:posOffset>3181350</wp:posOffset>
                </wp:positionH>
                <wp:positionV relativeFrom="paragraph">
                  <wp:posOffset>3592830</wp:posOffset>
                </wp:positionV>
                <wp:extent cx="469900" cy="209550"/>
                <wp:effectExtent l="19050" t="19050" r="25400" b="38100"/>
                <wp:wrapNone/>
                <wp:docPr id="28" name="左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209550"/>
                        </a:xfrm>
                        <a:prstGeom prst="leftArrow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22CC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28" o:spid="_x0000_s1026" type="#_x0000_t66" style="position:absolute;left:0;text-align:left;margin-left:250.5pt;margin-top:282.9pt;width:37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" adj="4816" fillcolor="fuchsia" strokecolor="red" strokeweight="1pt"/>
            </w:pict>
          </mc:Fallback>
        </mc:AlternateContent>
      </w:r>
      <w:r w:rsidR="00E61BE2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713C9C" wp14:editId="7A2EF280">
                <wp:simplePos x="0" y="0"/>
                <wp:positionH relativeFrom="column">
                  <wp:posOffset>3117850</wp:posOffset>
                </wp:positionH>
                <wp:positionV relativeFrom="paragraph">
                  <wp:posOffset>462280</wp:posOffset>
                </wp:positionV>
                <wp:extent cx="508000" cy="209550"/>
                <wp:effectExtent l="19050" t="19050" r="25400" b="38100"/>
                <wp:wrapNone/>
                <wp:docPr id="26" name="左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09550"/>
                        </a:xfrm>
                        <a:prstGeom prst="leftArrow">
                          <a:avLst/>
                        </a:prstGeom>
                        <a:solidFill>
                          <a:srgbClr val="00CC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6763F" id="左箭头 26" o:spid="_x0000_s1026" type="#_x0000_t66" style="position:absolute;left:0;text-align:left;margin-left:245.5pt;margin-top:36.4pt;width:40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" adj="4455" fillcolor="#0c0" strokecolor="red" strokeweight="1pt"/>
            </w:pict>
          </mc:Fallback>
        </mc:AlternateContent>
      </w:r>
      <w:r w:rsidR="00941B93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1A23CA" wp14:editId="63DBEFFF">
                <wp:simplePos x="0" y="0"/>
                <wp:positionH relativeFrom="column">
                  <wp:posOffset>196850</wp:posOffset>
                </wp:positionH>
                <wp:positionV relativeFrom="paragraph">
                  <wp:posOffset>697230</wp:posOffset>
                </wp:positionV>
                <wp:extent cx="1593850" cy="3067050"/>
                <wp:effectExtent l="0" t="0" r="25400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306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AAD" w:rsidRDefault="00E17AAD" w:rsidP="00941B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  </w:t>
                            </w:r>
                            <w:r w:rsidRPr="00941B9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现在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厉害量化程序化仅贴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着证券法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交易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规则红线天花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顶操作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单个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户连续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拉升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不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能超过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%就用多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个账户来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，需要</w:t>
                            </w:r>
                            <w:r w:rsidR="00030F4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时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资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管账户与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私人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账户</w:t>
                            </w:r>
                            <w:r w:rsidR="00030F4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操作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相结合---</w:t>
                            </w:r>
                            <w:r w:rsidR="00030F4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运作者早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已</w:t>
                            </w:r>
                            <w:r w:rsidR="00030F4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将法</w:t>
                            </w:r>
                            <w:r w:rsidR="00030F4F">
                              <w:rPr>
                                <w:b/>
                                <w:color w:val="000000" w:themeColor="text1"/>
                              </w:rPr>
                              <w:t>规定研究</w:t>
                            </w:r>
                            <w:r w:rsidR="00030F4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的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烂熟于心，制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定出游走交易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规则红线</w:t>
                            </w:r>
                            <w:r w:rsidR="0052011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下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天花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顶</w:t>
                            </w:r>
                            <w:r w:rsidR="0052011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的</w:t>
                            </w:r>
                            <w:r w:rsidR="0052011F">
                              <w:rPr>
                                <w:b/>
                                <w:color w:val="000000" w:themeColor="text1"/>
                              </w:rPr>
                              <w:t>交易策略。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机器</w:t>
                            </w:r>
                            <w:r w:rsidR="0052011F">
                              <w:rPr>
                                <w:b/>
                                <w:color w:val="000000" w:themeColor="text1"/>
                              </w:rPr>
                              <w:t>代替人工交易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将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速度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做到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极至。这仅用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不到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分钟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就拨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涨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停</w:t>
                            </w:r>
                            <w:r w:rsidR="0052011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神速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又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不违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规就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直接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体现。</w:t>
                            </w:r>
                          </w:p>
                          <w:p w:rsidR="00E17AAD" w:rsidRDefault="00E17AAD" w:rsidP="00941B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41B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41B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41B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41B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41B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41B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41B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41B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41B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41B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Pr="00941B93" w:rsidRDefault="00E17AAD" w:rsidP="00941B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A23CA" id="矩形 32" o:spid="_x0000_s1034" style="position:absolute;left:0;text-align:left;margin-left:15.5pt;margin-top:54.9pt;width:125.5pt;height:24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" fillcolor="white [3212]" strokecolor="blue" strokeweight="1pt">
                <v:textbox>
                  <w:txbxContent>
                    <w:p w:rsidR="00E17AAD" w:rsidRDefault="00E17AAD" w:rsidP="00941B9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  </w:t>
                      </w:r>
                      <w:r w:rsidRPr="00941B93">
                        <w:rPr>
                          <w:rFonts w:hint="eastAsia"/>
                          <w:b/>
                          <w:color w:val="000000" w:themeColor="text1"/>
                        </w:rPr>
                        <w:t>现在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厉害量化程序化仅贴</w:t>
                      </w:r>
                      <w:r>
                        <w:rPr>
                          <w:b/>
                          <w:color w:val="000000" w:themeColor="text1"/>
                        </w:rPr>
                        <w:t>着证券法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交易</w:t>
                      </w:r>
                      <w:r>
                        <w:rPr>
                          <w:b/>
                          <w:color w:val="000000" w:themeColor="text1"/>
                        </w:rPr>
                        <w:t>规则红线天花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顶操作</w:t>
                      </w:r>
                      <w:r>
                        <w:rPr>
                          <w:b/>
                          <w:color w:val="000000" w:themeColor="text1"/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单个</w:t>
                      </w:r>
                      <w:r>
                        <w:rPr>
                          <w:b/>
                          <w:color w:val="000000" w:themeColor="text1"/>
                        </w:rPr>
                        <w:t>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户连续</w:t>
                      </w:r>
                      <w:r>
                        <w:rPr>
                          <w:b/>
                          <w:color w:val="000000" w:themeColor="text1"/>
                        </w:rPr>
                        <w:t>拉升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不</w:t>
                      </w:r>
                      <w:r>
                        <w:rPr>
                          <w:b/>
                          <w:color w:val="000000" w:themeColor="text1"/>
                        </w:rPr>
                        <w:t>能超过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2</w:t>
                      </w:r>
                      <w:r>
                        <w:rPr>
                          <w:b/>
                          <w:color w:val="000000" w:themeColor="text1"/>
                        </w:rPr>
                        <w:t>%就用多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个账户来</w:t>
                      </w:r>
                      <w:r>
                        <w:rPr>
                          <w:b/>
                          <w:color w:val="000000" w:themeColor="text1"/>
                        </w:rPr>
                        <w:t>，需要</w:t>
                      </w:r>
                      <w:r w:rsidR="00030F4F">
                        <w:rPr>
                          <w:rFonts w:hint="eastAsia"/>
                          <w:b/>
                          <w:color w:val="000000" w:themeColor="text1"/>
                        </w:rPr>
                        <w:t>时</w:t>
                      </w:r>
                      <w:r>
                        <w:rPr>
                          <w:b/>
                          <w:color w:val="000000" w:themeColor="text1"/>
                        </w:rPr>
                        <w:t>资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管账户与</w:t>
                      </w:r>
                      <w:r>
                        <w:rPr>
                          <w:b/>
                          <w:color w:val="000000" w:themeColor="text1"/>
                        </w:rPr>
                        <w:t>私人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账户</w:t>
                      </w:r>
                      <w:r w:rsidR="00030F4F">
                        <w:rPr>
                          <w:rFonts w:hint="eastAsia"/>
                          <w:b/>
                          <w:color w:val="000000" w:themeColor="text1"/>
                        </w:rPr>
                        <w:t>操作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相结合---</w:t>
                      </w:r>
                      <w:r w:rsidR="00030F4F">
                        <w:rPr>
                          <w:rFonts w:hint="eastAsia"/>
                          <w:b/>
                          <w:color w:val="000000" w:themeColor="text1"/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运作者早</w:t>
                      </w:r>
                      <w:r>
                        <w:rPr>
                          <w:b/>
                          <w:color w:val="000000" w:themeColor="text1"/>
                        </w:rPr>
                        <w:t>已</w:t>
                      </w:r>
                      <w:r w:rsidR="00030F4F">
                        <w:rPr>
                          <w:rFonts w:hint="eastAsia"/>
                          <w:b/>
                          <w:color w:val="000000" w:themeColor="text1"/>
                        </w:rPr>
                        <w:t>将法</w:t>
                      </w:r>
                      <w:r w:rsidR="00030F4F">
                        <w:rPr>
                          <w:b/>
                          <w:color w:val="000000" w:themeColor="text1"/>
                        </w:rPr>
                        <w:t>规定研究</w:t>
                      </w:r>
                      <w:r w:rsidR="00030F4F">
                        <w:rPr>
                          <w:rFonts w:hint="eastAsia"/>
                          <w:b/>
                          <w:color w:val="000000" w:themeColor="text1"/>
                        </w:rPr>
                        <w:t>的</w:t>
                      </w:r>
                      <w:r>
                        <w:rPr>
                          <w:b/>
                          <w:color w:val="000000" w:themeColor="text1"/>
                        </w:rPr>
                        <w:t>烂熟于心，制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定出游走交易</w:t>
                      </w:r>
                      <w:r>
                        <w:rPr>
                          <w:b/>
                          <w:color w:val="000000" w:themeColor="text1"/>
                        </w:rPr>
                        <w:t>规则红线</w:t>
                      </w:r>
                      <w:r w:rsidR="0052011F">
                        <w:rPr>
                          <w:rFonts w:hint="eastAsia"/>
                          <w:b/>
                          <w:color w:val="000000" w:themeColor="text1"/>
                        </w:rPr>
                        <w:t>下</w:t>
                      </w:r>
                      <w:r>
                        <w:rPr>
                          <w:b/>
                          <w:color w:val="000000" w:themeColor="text1"/>
                        </w:rPr>
                        <w:t>天花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顶</w:t>
                      </w:r>
                      <w:r w:rsidR="0052011F">
                        <w:rPr>
                          <w:rFonts w:hint="eastAsia"/>
                          <w:b/>
                          <w:color w:val="000000" w:themeColor="text1"/>
                        </w:rPr>
                        <w:t>上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的</w:t>
                      </w:r>
                      <w:r w:rsidR="0052011F">
                        <w:rPr>
                          <w:b/>
                          <w:color w:val="000000" w:themeColor="text1"/>
                        </w:rPr>
                        <w:t>交易策略。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机器</w:t>
                      </w:r>
                      <w:r w:rsidR="0052011F">
                        <w:rPr>
                          <w:b/>
                          <w:color w:val="000000" w:themeColor="text1"/>
                        </w:rPr>
                        <w:t>代替人工交易</w:t>
                      </w:r>
                      <w:r>
                        <w:rPr>
                          <w:b/>
                          <w:color w:val="000000" w:themeColor="text1"/>
                        </w:rPr>
                        <w:t>将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速度</w:t>
                      </w:r>
                      <w:r>
                        <w:rPr>
                          <w:b/>
                          <w:color w:val="000000" w:themeColor="text1"/>
                        </w:rPr>
                        <w:t>做到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极至。这仅用</w:t>
                      </w:r>
                      <w:r>
                        <w:rPr>
                          <w:b/>
                          <w:color w:val="000000" w:themeColor="text1"/>
                        </w:rPr>
                        <w:t>不到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2</w:t>
                      </w:r>
                      <w:r>
                        <w:rPr>
                          <w:b/>
                          <w:color w:val="000000" w:themeColor="text1"/>
                        </w:rPr>
                        <w:t>分钟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就拨</w:t>
                      </w:r>
                      <w:r>
                        <w:rPr>
                          <w:b/>
                          <w:color w:val="000000" w:themeColor="text1"/>
                        </w:rPr>
                        <w:t>涨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停</w:t>
                      </w:r>
                      <w:r w:rsidR="0052011F">
                        <w:rPr>
                          <w:rFonts w:hint="eastAsia"/>
                          <w:b/>
                          <w:color w:val="000000" w:themeColor="text1"/>
                        </w:rPr>
                        <w:t>神速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又</w:t>
                      </w:r>
                      <w:r>
                        <w:rPr>
                          <w:b/>
                          <w:color w:val="000000" w:themeColor="text1"/>
                        </w:rPr>
                        <w:t>不违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规就</w:t>
                      </w:r>
                      <w:r>
                        <w:rPr>
                          <w:b/>
                          <w:color w:val="000000" w:themeColor="text1"/>
                        </w:rPr>
                        <w:t>是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直接</w:t>
                      </w:r>
                      <w:r>
                        <w:rPr>
                          <w:b/>
                          <w:color w:val="000000" w:themeColor="text1"/>
                        </w:rPr>
                        <w:t>体现。</w:t>
                      </w:r>
                    </w:p>
                    <w:p w:rsidR="00E17AAD" w:rsidRDefault="00E17AAD" w:rsidP="00941B9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41B9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41B9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41B9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41B9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41B9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41B9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41B9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41B9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41B9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41B9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Pr="00941B93" w:rsidRDefault="00E17AAD" w:rsidP="00941B9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7B41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92EDF8" wp14:editId="2ABFFEE3">
                <wp:simplePos x="0" y="0"/>
                <wp:positionH relativeFrom="column">
                  <wp:posOffset>3371850</wp:posOffset>
                </wp:positionH>
                <wp:positionV relativeFrom="paragraph">
                  <wp:posOffset>3789680</wp:posOffset>
                </wp:positionV>
                <wp:extent cx="1758950" cy="393700"/>
                <wp:effectExtent l="0" t="0" r="12700" b="2540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39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7AAD" w:rsidRPr="005E7B41" w:rsidRDefault="00E17AAD" w:rsidP="005E7B41">
                            <w:pPr>
                              <w:rPr>
                                <w:color w:val="00CC00"/>
                                <w:sz w:val="30"/>
                                <w:szCs w:val="30"/>
                              </w:rPr>
                            </w:pPr>
                            <w:r w:rsidRPr="005E7B41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CC00"/>
                                <w:kern w:val="0"/>
                                <w:sz w:val="30"/>
                                <w:szCs w:val="30"/>
                                <w:lang w:val="zh-CN"/>
                              </w:rPr>
                              <w:t>涨停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CC00"/>
                                <w:kern w:val="0"/>
                                <w:sz w:val="30"/>
                                <w:szCs w:val="30"/>
                                <w:lang w:val="zh-CN"/>
                              </w:rPr>
                              <w:t>瞬间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CC00"/>
                                <w:kern w:val="0"/>
                                <w:sz w:val="30"/>
                                <w:szCs w:val="30"/>
                                <w:lang w:val="zh-CN"/>
                              </w:rPr>
                              <w:t>巨</w:t>
                            </w:r>
                            <w:r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CC00"/>
                                <w:kern w:val="0"/>
                                <w:sz w:val="30"/>
                                <w:szCs w:val="30"/>
                                <w:lang w:val="zh-CN"/>
                              </w:rPr>
                              <w:t>单抛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noProof w:val="0"/>
                                <w:color w:val="00CC00"/>
                                <w:kern w:val="0"/>
                                <w:sz w:val="30"/>
                                <w:szCs w:val="30"/>
                                <w:lang w:val="zh-CN"/>
                              </w:rPr>
                              <w:t>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2EDF8" id="矩形 31" o:spid="_x0000_s1033" style="position:absolute;left:0;text-align:left;margin-left:265.5pt;margin-top:298.4pt;width:138.5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" fillcolor="white [3212]" strokecolor="#0c0" strokeweight="1pt">
                <v:textbox>
                  <w:txbxContent>
                    <w:p w:rsidR="00E17AAD" w:rsidRPr="005E7B41" w:rsidRDefault="00E17AAD" w:rsidP="005E7B41">
                      <w:pPr>
                        <w:rPr>
                          <w:rFonts w:hint="eastAsia"/>
                          <w:color w:val="00CC00"/>
                          <w:sz w:val="30"/>
                          <w:szCs w:val="30"/>
                        </w:rPr>
                      </w:pPr>
                      <w:r w:rsidRPr="005E7B41">
                        <w:rPr>
                          <w:rFonts w:ascii="宋体" w:eastAsia="宋体" w:cs="宋体" w:hint="eastAsia"/>
                          <w:b/>
                          <w:noProof w:val="0"/>
                          <w:color w:val="00CC00"/>
                          <w:kern w:val="0"/>
                          <w:sz w:val="30"/>
                          <w:szCs w:val="30"/>
                          <w:lang w:val="zh-CN"/>
                        </w:rPr>
                        <w:t>涨停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CC00"/>
                          <w:kern w:val="0"/>
                          <w:sz w:val="30"/>
                          <w:szCs w:val="30"/>
                          <w:lang w:val="zh-CN"/>
                        </w:rPr>
                        <w:t>瞬间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CC00"/>
                          <w:kern w:val="0"/>
                          <w:sz w:val="30"/>
                          <w:szCs w:val="30"/>
                          <w:lang w:val="zh-CN"/>
                        </w:rPr>
                        <w:t>巨</w:t>
                      </w:r>
                      <w:r>
                        <w:rPr>
                          <w:rFonts w:ascii="宋体" w:eastAsia="宋体" w:cs="宋体" w:hint="eastAsia"/>
                          <w:b/>
                          <w:noProof w:val="0"/>
                          <w:color w:val="00CC00"/>
                          <w:kern w:val="0"/>
                          <w:sz w:val="30"/>
                          <w:szCs w:val="30"/>
                          <w:lang w:val="zh-CN"/>
                        </w:rPr>
                        <w:t>单抛</w:t>
                      </w:r>
                      <w:r>
                        <w:rPr>
                          <w:rFonts w:ascii="宋体" w:eastAsia="宋体" w:cs="宋体"/>
                          <w:b/>
                          <w:noProof w:val="0"/>
                          <w:color w:val="00CC00"/>
                          <w:kern w:val="0"/>
                          <w:sz w:val="30"/>
                          <w:szCs w:val="30"/>
                          <w:lang w:val="zh-CN"/>
                        </w:rPr>
                        <w:t>售</w:t>
                      </w:r>
                    </w:p>
                  </w:txbxContent>
                </v:textbox>
              </v:rect>
            </w:pict>
          </mc:Fallback>
        </mc:AlternateContent>
      </w:r>
      <w:r w:rsidR="005E7B41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A2225C" wp14:editId="410CD95F">
                <wp:simplePos x="0" y="0"/>
                <wp:positionH relativeFrom="column">
                  <wp:posOffset>3371850</wp:posOffset>
                </wp:positionH>
                <wp:positionV relativeFrom="paragraph">
                  <wp:posOffset>3167380</wp:posOffset>
                </wp:positionV>
                <wp:extent cx="1466850" cy="457200"/>
                <wp:effectExtent l="0" t="0" r="19050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7AAD" w:rsidRPr="003556F5" w:rsidRDefault="00E17AAD" w:rsidP="00233EB4">
                            <w:pPr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3556F5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FF0000"/>
                                <w:kern w:val="0"/>
                                <w:sz w:val="30"/>
                                <w:szCs w:val="30"/>
                                <w:lang w:val="zh-CN"/>
                              </w:rPr>
                              <w:t>9</w:t>
                            </w:r>
                            <w:r w:rsidRPr="003556F5">
                              <w:rPr>
                                <w:rFonts w:ascii="宋体" w:eastAsia="宋体" w:cs="宋体"/>
                                <w:b/>
                                <w:noProof w:val="0"/>
                                <w:color w:val="FF0000"/>
                                <w:kern w:val="0"/>
                                <w:sz w:val="30"/>
                                <w:szCs w:val="30"/>
                                <w:lang w:val="zh-CN"/>
                              </w:rPr>
                              <w:t>:34分</w:t>
                            </w:r>
                            <w:r w:rsidRPr="003556F5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FF0000"/>
                                <w:kern w:val="0"/>
                                <w:sz w:val="30"/>
                                <w:szCs w:val="30"/>
                                <w:lang w:val="zh-CN"/>
                              </w:rPr>
                              <w:t>涨停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2225C" id="矩形 29" o:spid="_x0000_s1034" style="position:absolute;left:0;text-align:left;margin-left:265.5pt;margin-top:249.4pt;width:115.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" fillcolor="white [3212]" strokecolor="fuchsia" strokeweight="1pt">
                <v:textbox>
                  <w:txbxContent>
                    <w:p w:rsidR="00E17AAD" w:rsidRPr="003556F5" w:rsidRDefault="00E17AAD" w:rsidP="00233EB4">
                      <w:pPr>
                        <w:jc w:val="center"/>
                        <w:rPr>
                          <w:rFonts w:hint="eastAsia"/>
                          <w:color w:val="FF0000"/>
                          <w:sz w:val="30"/>
                          <w:szCs w:val="30"/>
                        </w:rPr>
                      </w:pPr>
                      <w:r w:rsidRPr="003556F5">
                        <w:rPr>
                          <w:rFonts w:ascii="宋体" w:eastAsia="宋体" w:cs="宋体" w:hint="eastAsia"/>
                          <w:b/>
                          <w:noProof w:val="0"/>
                          <w:color w:val="FF0000"/>
                          <w:kern w:val="0"/>
                          <w:sz w:val="30"/>
                          <w:szCs w:val="30"/>
                          <w:lang w:val="zh-CN"/>
                        </w:rPr>
                        <w:t>9</w:t>
                      </w:r>
                      <w:r w:rsidRPr="003556F5">
                        <w:rPr>
                          <w:rFonts w:ascii="宋体" w:eastAsia="宋体" w:cs="宋体"/>
                          <w:b/>
                          <w:noProof w:val="0"/>
                          <w:color w:val="FF0000"/>
                          <w:kern w:val="0"/>
                          <w:sz w:val="30"/>
                          <w:szCs w:val="30"/>
                          <w:lang w:val="zh-CN"/>
                        </w:rPr>
                        <w:t>:34分</w:t>
                      </w:r>
                      <w:r w:rsidRPr="003556F5">
                        <w:rPr>
                          <w:rFonts w:ascii="宋体" w:eastAsia="宋体" w:cs="宋体" w:hint="eastAsia"/>
                          <w:b/>
                          <w:noProof w:val="0"/>
                          <w:color w:val="FF0000"/>
                          <w:kern w:val="0"/>
                          <w:sz w:val="30"/>
                          <w:szCs w:val="30"/>
                          <w:lang w:val="zh-CN"/>
                        </w:rPr>
                        <w:t>涨停</w:t>
                      </w:r>
                    </w:p>
                  </w:txbxContent>
                </v:textbox>
              </v:rect>
            </w:pict>
          </mc:Fallback>
        </mc:AlternateContent>
      </w:r>
      <w:r w:rsidR="005E7B4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FBE2F6" wp14:editId="6E3EBBD9">
                <wp:simplePos x="0" y="0"/>
                <wp:positionH relativeFrom="column">
                  <wp:posOffset>3479800</wp:posOffset>
                </wp:positionH>
                <wp:positionV relativeFrom="paragraph">
                  <wp:posOffset>316230</wp:posOffset>
                </wp:positionV>
                <wp:extent cx="1466850" cy="476250"/>
                <wp:effectExtent l="0" t="0" r="19050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AAD" w:rsidRPr="00447D5F" w:rsidRDefault="00E17AAD" w:rsidP="004569C2">
                            <w:pPr>
                              <w:jc w:val="center"/>
                              <w:rPr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47D5F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FF"/>
                                <w:kern w:val="0"/>
                                <w:sz w:val="30"/>
                                <w:szCs w:val="30"/>
                                <w:lang w:val="zh-CN"/>
                              </w:rPr>
                              <w:t>9</w:t>
                            </w:r>
                            <w:r w:rsidRPr="00447D5F"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FF"/>
                                <w:kern w:val="0"/>
                                <w:sz w:val="30"/>
                                <w:szCs w:val="30"/>
                                <w:lang w:val="zh-CN"/>
                              </w:rPr>
                              <w:t>:33分</w:t>
                            </w:r>
                            <w:r w:rsidRPr="00447D5F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FF"/>
                                <w:kern w:val="0"/>
                                <w:sz w:val="30"/>
                                <w:szCs w:val="30"/>
                                <w:lang w:val="zh-CN"/>
                              </w:rPr>
                              <w:t>开</w:t>
                            </w:r>
                            <w:r w:rsidRPr="00447D5F"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FF"/>
                                <w:kern w:val="0"/>
                                <w:sz w:val="30"/>
                                <w:szCs w:val="30"/>
                                <w:lang w:val="zh-CN"/>
                              </w:rPr>
                              <w:t>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BE2F6" id="矩形 27" o:spid="_x0000_s1035" style="position:absolute;left:0;text-align:left;margin-left:274pt;margin-top:24.9pt;width:115.5pt;height:37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" fillcolor="white [3212]" strokecolor="blue" strokeweight="1pt">
                <v:textbox>
                  <w:txbxContent>
                    <w:p w:rsidR="00E17AAD" w:rsidRPr="00447D5F" w:rsidRDefault="00E17AAD" w:rsidP="004569C2">
                      <w:pPr>
                        <w:jc w:val="center"/>
                        <w:rPr>
                          <w:color w:val="0000FF"/>
                          <w:sz w:val="30"/>
                          <w:szCs w:val="30"/>
                        </w:rPr>
                      </w:pPr>
                      <w:r w:rsidRPr="00447D5F">
                        <w:rPr>
                          <w:rFonts w:ascii="宋体" w:eastAsia="宋体" w:cs="宋体" w:hint="eastAsia"/>
                          <w:b/>
                          <w:noProof w:val="0"/>
                          <w:color w:val="0000FF"/>
                          <w:kern w:val="0"/>
                          <w:sz w:val="30"/>
                          <w:szCs w:val="30"/>
                          <w:lang w:val="zh-CN"/>
                        </w:rPr>
                        <w:t>9</w:t>
                      </w:r>
                      <w:r w:rsidRPr="00447D5F">
                        <w:rPr>
                          <w:rFonts w:ascii="宋体" w:eastAsia="宋体" w:cs="宋体"/>
                          <w:b/>
                          <w:noProof w:val="0"/>
                          <w:color w:val="0000FF"/>
                          <w:kern w:val="0"/>
                          <w:sz w:val="30"/>
                          <w:szCs w:val="30"/>
                          <w:lang w:val="zh-CN"/>
                        </w:rPr>
                        <w:t>:33分</w:t>
                      </w:r>
                      <w:r w:rsidRPr="00447D5F">
                        <w:rPr>
                          <w:rFonts w:ascii="宋体" w:eastAsia="宋体" w:cs="宋体" w:hint="eastAsia"/>
                          <w:b/>
                          <w:noProof w:val="0"/>
                          <w:color w:val="0000FF"/>
                          <w:kern w:val="0"/>
                          <w:sz w:val="30"/>
                          <w:szCs w:val="30"/>
                          <w:lang w:val="zh-CN"/>
                        </w:rPr>
                        <w:t>开</w:t>
                      </w:r>
                      <w:r w:rsidRPr="00447D5F">
                        <w:rPr>
                          <w:rFonts w:ascii="宋体" w:eastAsia="宋体" w:cs="宋体"/>
                          <w:b/>
                          <w:noProof w:val="0"/>
                          <w:color w:val="0000FF"/>
                          <w:kern w:val="0"/>
                          <w:sz w:val="30"/>
                          <w:szCs w:val="30"/>
                          <w:lang w:val="zh-CN"/>
                        </w:rPr>
                        <w:t>拨</w:t>
                      </w:r>
                    </w:p>
                  </w:txbxContent>
                </v:textbox>
              </v:rect>
            </w:pict>
          </mc:Fallback>
        </mc:AlternateContent>
      </w:r>
      <w:r w:rsidR="00233EB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974C8" wp14:editId="20C20DBA">
                <wp:simplePos x="0" y="0"/>
                <wp:positionH relativeFrom="column">
                  <wp:posOffset>3009900</wp:posOffset>
                </wp:positionH>
                <wp:positionV relativeFrom="paragraph">
                  <wp:posOffset>3840480</wp:posOffset>
                </wp:positionV>
                <wp:extent cx="654050" cy="146050"/>
                <wp:effectExtent l="0" t="95250" r="12700" b="8255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050" cy="1460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CC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18E7" id="直接箭头连接符 30" o:spid="_x0000_s1026" type="#_x0000_t32" style="position:absolute;left:0;text-align:left;margin-left:237pt;margin-top:302.4pt;width:51.5pt;height:11.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" strokecolor="#0c0" strokeweight="6pt">
                <v:stroke endarrow="block" joinstyle="miter"/>
              </v:shape>
            </w:pict>
          </mc:Fallback>
        </mc:AlternateContent>
      </w:r>
      <w:r w:rsidR="00FE63F8">
        <w:drawing>
          <wp:inline distT="0" distB="0" distL="0" distR="0" wp14:anchorId="70E5CF2D" wp14:editId="3B49E5B6">
            <wp:extent cx="5274310" cy="4149090"/>
            <wp:effectExtent l="0" t="0" r="2540" b="3810"/>
            <wp:docPr id="10" name="图片 10" descr="C:\Users\Administrator\AppData\Local\Temp\QQ_1745205695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Local\Temp\QQ_174520569564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3F8" w:rsidRDefault="00536012">
      <w: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1A43BA" wp14:editId="2BA5040C">
                <wp:simplePos x="0" y="0"/>
                <wp:positionH relativeFrom="column">
                  <wp:posOffset>666750</wp:posOffset>
                </wp:positionH>
                <wp:positionV relativeFrom="paragraph">
                  <wp:posOffset>2063750</wp:posOffset>
                </wp:positionV>
                <wp:extent cx="3448050" cy="1695450"/>
                <wp:effectExtent l="0" t="0" r="0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695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7AAD" w:rsidRPr="00480595" w:rsidRDefault="00E17AAD" w:rsidP="009D1B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21</w:t>
                            </w:r>
                            <w:r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  <w:r w:rsidRPr="00480595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华达新材盘</w:t>
                            </w:r>
                            <w:r w:rsidRPr="00480595"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面</w:t>
                            </w:r>
                            <w:r w:rsidRPr="00480595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走</w:t>
                            </w:r>
                            <w:r w:rsidRPr="00480595"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势表现</w:t>
                            </w:r>
                            <w:r w:rsidRPr="00480595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早</w:t>
                            </w:r>
                            <w:r w:rsidRPr="00480595"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市</w:t>
                            </w:r>
                            <w:r w:rsidRPr="00480595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快速</w:t>
                            </w:r>
                            <w:r w:rsidRPr="00480595"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拨</w:t>
                            </w:r>
                            <w:r w:rsidRPr="00480595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高</w:t>
                            </w:r>
                            <w:r w:rsidRPr="00480595"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，</w:t>
                            </w:r>
                            <w:r w:rsidRPr="00480595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然后出</w:t>
                            </w:r>
                            <w:r w:rsidRPr="00480595"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货</w:t>
                            </w:r>
                            <w:r w:rsidRPr="00480595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股价</w:t>
                            </w:r>
                            <w:r w:rsidRPr="00480595"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一口气</w:t>
                            </w:r>
                            <w:r w:rsidRPr="00480595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又</w:t>
                            </w:r>
                            <w:r w:rsidRPr="00480595"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砸</w:t>
                            </w:r>
                            <w:r w:rsidRPr="00480595">
                              <w:rPr>
                                <w:rFonts w:ascii="宋体" w:eastAsia="宋体" w:cs="宋体" w:hint="eastAsia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回绿盘。本质</w:t>
                            </w:r>
                            <w:r w:rsidRPr="00480595">
                              <w:rPr>
                                <w:rFonts w:ascii="宋体" w:eastAsia="宋体" w:cs="宋体"/>
                                <w:b/>
                                <w:noProof w:val="0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上是</w:t>
                            </w:r>
                            <w:r w:rsidR="00FC2A1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量化程序化机构布</w:t>
                            </w:r>
                            <w:r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局收购</w:t>
                            </w:r>
                            <w:r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其它</w:t>
                            </w:r>
                            <w:r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量化程序化机构行动</w:t>
                            </w:r>
                            <w:r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神仙打架小鬼遭殃，上午</w:t>
                            </w:r>
                            <w:r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跟</w:t>
                            </w:r>
                            <w:r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进</w:t>
                            </w:r>
                            <w:r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的散户大户</w:t>
                            </w:r>
                            <w:r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等资金</w:t>
                            </w:r>
                            <w:r w:rsidR="0035080A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一并</w:t>
                            </w:r>
                            <w:r w:rsidR="0035080A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都</w:t>
                            </w:r>
                            <w:r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被</w:t>
                            </w:r>
                            <w:r w:rsidR="0035080A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收</w:t>
                            </w:r>
                            <w:r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割</w:t>
                            </w:r>
                            <w:r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了</w:t>
                            </w:r>
                            <w:r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E17AAD" w:rsidRPr="00480595" w:rsidRDefault="00E17AAD" w:rsidP="004A6EFE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学习</w:t>
                            </w:r>
                            <w:r w:rsidR="0035080A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这些</w:t>
                            </w:r>
                            <w:r w:rsidR="00890083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新知识</w:t>
                            </w:r>
                            <w:r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金</w:t>
                            </w:r>
                            <w:r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印弟</w:t>
                            </w:r>
                            <w:r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子班课程</w:t>
                            </w:r>
                            <w:r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循环上课中欢迎加</w:t>
                            </w:r>
                            <w:r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入</w:t>
                            </w:r>
                            <w:r w:rsidR="000E7FB4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微</w:t>
                            </w:r>
                            <w:r w:rsidR="000E7FB4" w:rsidRPr="000E7FB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j</w:t>
                            </w:r>
                            <w:r w:rsidR="000E7FB4" w:rsidRPr="00890083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ytz1008</w:t>
                            </w:r>
                            <w:r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="00890083"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第一可以规避成为被</w:t>
                            </w:r>
                            <w:r w:rsidR="00890083"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被</w:t>
                            </w:r>
                            <w:r w:rsidR="00890083"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割</w:t>
                            </w:r>
                            <w:r w:rsidR="00890083"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的对象</w:t>
                            </w:r>
                            <w:r w:rsidR="00890083"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，第</w:t>
                            </w:r>
                            <w:r w:rsidR="00890083"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二在主力</w:t>
                            </w:r>
                            <w:r w:rsidR="00890083"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与主力</w:t>
                            </w:r>
                            <w:r w:rsidR="00890083"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战法时若在其中</w:t>
                            </w:r>
                            <w:r w:rsidR="00890083"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及时</w:t>
                            </w:r>
                            <w:r w:rsidR="00EF124B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撤退</w:t>
                            </w:r>
                            <w:r w:rsidR="00890083" w:rsidRPr="00480595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抽</w:t>
                            </w:r>
                            <w:r w:rsidR="00890083" w:rsidRPr="0048059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身。</w:t>
                            </w:r>
                          </w:p>
                          <w:p w:rsidR="00E17AAD" w:rsidRDefault="00E17AAD" w:rsidP="009D1B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D1B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D1B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D1B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D1B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D1B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D1B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D1B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D1B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D1B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Default="00E17AAD" w:rsidP="009D1B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7AAD" w:rsidRPr="00941B93" w:rsidRDefault="00E17AAD" w:rsidP="009D1B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A43BA" id="矩形 34" o:spid="_x0000_s1038" style="position:absolute;left:0;text-align:left;margin-left:52.5pt;margin-top:162.5pt;width:271.5pt;height:13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" filled="f" stroked="f" strokeweight="1pt">
                <v:textbox>
                  <w:txbxContent>
                    <w:p w:rsidR="00E17AAD" w:rsidRPr="00480595" w:rsidRDefault="00E17AAD" w:rsidP="009D1B36">
                      <w:pPr>
                        <w:jc w:val="center"/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  </w:t>
                      </w:r>
                      <w:r w:rsidRPr="00480595">
                        <w:rPr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4</w:t>
                      </w:r>
                      <w:r w:rsidRPr="00480595">
                        <w:rPr>
                          <w:b/>
                          <w:color w:val="000000" w:themeColor="text1"/>
                          <w:szCs w:val="21"/>
                        </w:rPr>
                        <w:t>月</w:t>
                      </w:r>
                      <w:r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21</w:t>
                      </w:r>
                      <w:r w:rsidRPr="00480595">
                        <w:rPr>
                          <w:b/>
                          <w:color w:val="000000" w:themeColor="text1"/>
                          <w:szCs w:val="21"/>
                        </w:rPr>
                        <w:t>日</w:t>
                      </w:r>
                      <w:r w:rsidRPr="00480595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华达新材盘</w:t>
                      </w:r>
                      <w:r w:rsidRPr="00480595"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面</w:t>
                      </w:r>
                      <w:r w:rsidRPr="00480595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走</w:t>
                      </w:r>
                      <w:r w:rsidRPr="00480595"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势表现</w:t>
                      </w:r>
                      <w:r w:rsidRPr="00480595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早</w:t>
                      </w:r>
                      <w:r w:rsidRPr="00480595"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市</w:t>
                      </w:r>
                      <w:r w:rsidRPr="00480595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快速</w:t>
                      </w:r>
                      <w:r w:rsidRPr="00480595"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拨</w:t>
                      </w:r>
                      <w:r w:rsidRPr="00480595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高</w:t>
                      </w:r>
                      <w:r w:rsidRPr="00480595"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，</w:t>
                      </w:r>
                      <w:r w:rsidRPr="00480595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然后出</w:t>
                      </w:r>
                      <w:r w:rsidRPr="00480595"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货</w:t>
                      </w:r>
                      <w:r w:rsidRPr="00480595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股价</w:t>
                      </w:r>
                      <w:r w:rsidRPr="00480595"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一口气</w:t>
                      </w:r>
                      <w:r w:rsidRPr="00480595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又</w:t>
                      </w:r>
                      <w:r w:rsidRPr="00480595"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砸</w:t>
                      </w:r>
                      <w:r w:rsidRPr="00480595">
                        <w:rPr>
                          <w:rFonts w:ascii="宋体" w:eastAsia="宋体" w:cs="宋体" w:hint="eastAsia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回绿盘。本质</w:t>
                      </w:r>
                      <w:r w:rsidRPr="00480595">
                        <w:rPr>
                          <w:rFonts w:ascii="宋体" w:eastAsia="宋体" w:cs="宋体"/>
                          <w:b/>
                          <w:noProof w:val="0"/>
                          <w:color w:val="000000"/>
                          <w:kern w:val="0"/>
                          <w:szCs w:val="21"/>
                          <w:lang w:val="zh-CN"/>
                        </w:rPr>
                        <w:t>上是</w:t>
                      </w:r>
                      <w:r w:rsidR="00FC2A1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量化程序化机构布</w:t>
                      </w:r>
                      <w:r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局收购</w:t>
                      </w:r>
                      <w:r w:rsidRPr="00480595">
                        <w:rPr>
                          <w:b/>
                          <w:color w:val="000000" w:themeColor="text1"/>
                          <w:szCs w:val="21"/>
                        </w:rPr>
                        <w:t>其它</w:t>
                      </w:r>
                      <w:r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量化程序化机构行动</w:t>
                      </w:r>
                      <w:r w:rsidRPr="00480595">
                        <w:rPr>
                          <w:b/>
                          <w:color w:val="000000" w:themeColor="text1"/>
                          <w:szCs w:val="21"/>
                        </w:rPr>
                        <w:t>。</w:t>
                      </w:r>
                      <w:r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神仙打架小鬼遭殃，上午</w:t>
                      </w:r>
                      <w:r w:rsidRPr="00480595">
                        <w:rPr>
                          <w:b/>
                          <w:color w:val="000000" w:themeColor="text1"/>
                          <w:szCs w:val="21"/>
                        </w:rPr>
                        <w:t>跟</w:t>
                      </w:r>
                      <w:r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进</w:t>
                      </w:r>
                      <w:r w:rsidRPr="00480595">
                        <w:rPr>
                          <w:b/>
                          <w:color w:val="000000" w:themeColor="text1"/>
                          <w:szCs w:val="21"/>
                        </w:rPr>
                        <w:t>的散户大户</w:t>
                      </w:r>
                      <w:r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等资金</w:t>
                      </w:r>
                      <w:r w:rsidR="0035080A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等</w:t>
                      </w:r>
                      <w:r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一并</w:t>
                      </w:r>
                      <w:r w:rsidR="0035080A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都</w:t>
                      </w:r>
                      <w:r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被</w:t>
                      </w:r>
                      <w:r w:rsidR="0035080A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收</w:t>
                      </w:r>
                      <w:r w:rsidRPr="00480595">
                        <w:rPr>
                          <w:b/>
                          <w:color w:val="000000" w:themeColor="text1"/>
                          <w:szCs w:val="21"/>
                        </w:rPr>
                        <w:t>割</w:t>
                      </w:r>
                      <w:r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了</w:t>
                      </w:r>
                      <w:r w:rsidRPr="00480595">
                        <w:rPr>
                          <w:b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E17AAD" w:rsidRPr="00480595" w:rsidRDefault="00E17AAD" w:rsidP="004A6EFE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学习</w:t>
                      </w:r>
                      <w:r w:rsidR="0035080A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这些</w:t>
                      </w:r>
                      <w:r w:rsidR="00890083">
                        <w:rPr>
                          <w:b/>
                          <w:color w:val="000000" w:themeColor="text1"/>
                          <w:szCs w:val="21"/>
                        </w:rPr>
                        <w:t>新知识</w:t>
                      </w:r>
                      <w:r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金</w:t>
                      </w:r>
                      <w:r w:rsidRPr="00480595">
                        <w:rPr>
                          <w:b/>
                          <w:color w:val="000000" w:themeColor="text1"/>
                          <w:szCs w:val="21"/>
                        </w:rPr>
                        <w:t>印弟</w:t>
                      </w:r>
                      <w:r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子班课程</w:t>
                      </w:r>
                      <w:r w:rsidRPr="00480595">
                        <w:rPr>
                          <w:b/>
                          <w:color w:val="000000" w:themeColor="text1"/>
                          <w:szCs w:val="21"/>
                        </w:rPr>
                        <w:t>循环上课中欢迎加</w:t>
                      </w:r>
                      <w:r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入</w:t>
                      </w:r>
                      <w:r w:rsidR="000E7FB4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微</w:t>
                      </w:r>
                      <w:r w:rsidR="000E7FB4" w:rsidRPr="000E7FB4">
                        <w:rPr>
                          <w:rFonts w:hint="eastAsia"/>
                          <w:color w:val="000000" w:themeColor="text1"/>
                          <w:szCs w:val="21"/>
                        </w:rPr>
                        <w:t>j</w:t>
                      </w:r>
                      <w:r w:rsidR="000E7FB4" w:rsidRPr="00890083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ytz1008</w:t>
                      </w:r>
                      <w:r w:rsidRPr="00480595">
                        <w:rPr>
                          <w:b/>
                          <w:color w:val="000000" w:themeColor="text1"/>
                          <w:szCs w:val="21"/>
                        </w:rPr>
                        <w:t>。</w:t>
                      </w:r>
                      <w:r w:rsidR="00890083" w:rsidRPr="00480595">
                        <w:rPr>
                          <w:b/>
                          <w:color w:val="000000" w:themeColor="text1"/>
                          <w:szCs w:val="21"/>
                        </w:rPr>
                        <w:t>第一可以规避成为被</w:t>
                      </w:r>
                      <w:r w:rsidR="00890083"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被</w:t>
                      </w:r>
                      <w:r w:rsidR="00890083" w:rsidRPr="00480595">
                        <w:rPr>
                          <w:b/>
                          <w:color w:val="000000" w:themeColor="text1"/>
                          <w:szCs w:val="21"/>
                        </w:rPr>
                        <w:t>割</w:t>
                      </w:r>
                      <w:r w:rsidR="00890083"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的对象</w:t>
                      </w:r>
                      <w:r w:rsidR="00890083" w:rsidRPr="00480595">
                        <w:rPr>
                          <w:b/>
                          <w:color w:val="000000" w:themeColor="text1"/>
                          <w:szCs w:val="21"/>
                        </w:rPr>
                        <w:t>，第</w:t>
                      </w:r>
                      <w:r w:rsidR="00890083"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二在主力</w:t>
                      </w:r>
                      <w:r w:rsidR="00890083" w:rsidRPr="00480595">
                        <w:rPr>
                          <w:b/>
                          <w:color w:val="000000" w:themeColor="text1"/>
                          <w:szCs w:val="21"/>
                        </w:rPr>
                        <w:t>与主力</w:t>
                      </w:r>
                      <w:r w:rsidR="00890083"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战法时若在其中</w:t>
                      </w:r>
                      <w:r w:rsidR="00890083" w:rsidRPr="00480595">
                        <w:rPr>
                          <w:b/>
                          <w:color w:val="000000" w:themeColor="text1"/>
                          <w:szCs w:val="21"/>
                        </w:rPr>
                        <w:t>及时</w:t>
                      </w:r>
                      <w:r w:rsidR="00EF124B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撤退</w:t>
                      </w:r>
                      <w:r w:rsidR="00890083" w:rsidRPr="00480595">
                        <w:rPr>
                          <w:b/>
                          <w:color w:val="000000" w:themeColor="text1"/>
                          <w:szCs w:val="21"/>
                        </w:rPr>
                        <w:t>抽</w:t>
                      </w:r>
                      <w:r w:rsidR="00890083" w:rsidRPr="00480595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身。</w:t>
                      </w:r>
                    </w:p>
                    <w:p w:rsidR="00E17AAD" w:rsidRDefault="00E17AAD" w:rsidP="009D1B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D1B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D1B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D1B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D1B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D1B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D1B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D1B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D1B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D1B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Default="00E17AAD" w:rsidP="009D1B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7AAD" w:rsidRPr="00941B93" w:rsidRDefault="00E17AAD" w:rsidP="009D1B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3D8B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6EA415" wp14:editId="7699BA6D">
                <wp:simplePos x="0" y="0"/>
                <wp:positionH relativeFrom="column">
                  <wp:posOffset>1143000</wp:posOffset>
                </wp:positionH>
                <wp:positionV relativeFrom="paragraph">
                  <wp:posOffset>768350</wp:posOffset>
                </wp:positionV>
                <wp:extent cx="2305050" cy="844550"/>
                <wp:effectExtent l="0" t="0" r="0" b="508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AAD" w:rsidRPr="00A523AD" w:rsidRDefault="00E17AAD" w:rsidP="000F3D8B">
                            <w:pPr>
                              <w:jc w:val="center"/>
                              <w:rPr>
                                <w:b/>
                                <w:color w:val="FF00FF"/>
                                <w:sz w:val="44"/>
                                <w:szCs w:val="44"/>
                              </w:rPr>
                            </w:pPr>
                            <w:r w:rsidRPr="00A523AD">
                              <w:rPr>
                                <w:rFonts w:hint="eastAsia"/>
                                <w:b/>
                                <w:color w:val="FF00FF"/>
                                <w:sz w:val="44"/>
                                <w:szCs w:val="44"/>
                              </w:rPr>
                              <w:t>量化程序化机构</w:t>
                            </w:r>
                          </w:p>
                          <w:p w:rsidR="00E17AAD" w:rsidRPr="00A523AD" w:rsidRDefault="00E17AAD" w:rsidP="000F3D8B">
                            <w:pPr>
                              <w:jc w:val="center"/>
                              <w:rPr>
                                <w:color w:val="FF00FF"/>
                                <w:sz w:val="44"/>
                                <w:szCs w:val="44"/>
                              </w:rPr>
                            </w:pPr>
                            <w:r w:rsidRPr="00A523AD">
                              <w:rPr>
                                <w:rFonts w:hint="eastAsia"/>
                                <w:b/>
                                <w:color w:val="FF00FF"/>
                                <w:sz w:val="44"/>
                                <w:szCs w:val="44"/>
                              </w:rPr>
                              <w:t>同</w:t>
                            </w:r>
                            <w:r w:rsidR="00FC2A1E">
                              <w:rPr>
                                <w:rFonts w:hint="eastAsia"/>
                                <w:b/>
                                <w:color w:val="FF00FF"/>
                                <w:sz w:val="44"/>
                                <w:szCs w:val="44"/>
                              </w:rPr>
                              <w:t>行</w:t>
                            </w:r>
                            <w:r w:rsidRPr="00A523AD">
                              <w:rPr>
                                <w:rFonts w:hint="eastAsia"/>
                                <w:b/>
                                <w:color w:val="FF00FF"/>
                                <w:sz w:val="44"/>
                                <w:szCs w:val="44"/>
                              </w:rPr>
                              <w:t>斗法黑</w:t>
                            </w:r>
                            <w:r w:rsidRPr="00A523AD">
                              <w:rPr>
                                <w:b/>
                                <w:color w:val="FF00FF"/>
                                <w:sz w:val="44"/>
                                <w:szCs w:val="44"/>
                              </w:rPr>
                              <w:t>吃</w:t>
                            </w:r>
                            <w:r w:rsidRPr="00A523AD">
                              <w:rPr>
                                <w:rFonts w:hint="eastAsia"/>
                                <w:b/>
                                <w:color w:val="FF00FF"/>
                                <w:sz w:val="44"/>
                                <w:szCs w:val="44"/>
                              </w:rPr>
                              <w:t>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6EA415" id="矩形 35" o:spid="_x0000_s1039" style="position:absolute;left:0;text-align:left;margin-left:90pt;margin-top:60.5pt;width:181.5pt;height:66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" filled="f" stroked="f" strokeweight="1pt">
                <v:shadow on="t" color="black" opacity="26214f" origin="-.5,-.5" offset=".74836mm,.74836mm"/>
                <v:textbox>
                  <w:txbxContent>
                    <w:p w:rsidR="00E17AAD" w:rsidRPr="00A523AD" w:rsidRDefault="00E17AAD" w:rsidP="000F3D8B">
                      <w:pPr>
                        <w:jc w:val="center"/>
                        <w:rPr>
                          <w:b/>
                          <w:color w:val="FF00FF"/>
                          <w:sz w:val="44"/>
                          <w:szCs w:val="44"/>
                        </w:rPr>
                      </w:pPr>
                      <w:r w:rsidRPr="00A523AD">
                        <w:rPr>
                          <w:rFonts w:hint="eastAsia"/>
                          <w:b/>
                          <w:color w:val="FF00FF"/>
                          <w:sz w:val="44"/>
                          <w:szCs w:val="44"/>
                        </w:rPr>
                        <w:t>量化程序化机构</w:t>
                      </w:r>
                    </w:p>
                    <w:p w:rsidR="00E17AAD" w:rsidRPr="00A523AD" w:rsidRDefault="00E17AAD" w:rsidP="000F3D8B">
                      <w:pPr>
                        <w:jc w:val="center"/>
                        <w:rPr>
                          <w:color w:val="FF00FF"/>
                          <w:sz w:val="44"/>
                          <w:szCs w:val="44"/>
                        </w:rPr>
                      </w:pPr>
                      <w:r w:rsidRPr="00A523AD">
                        <w:rPr>
                          <w:rFonts w:hint="eastAsia"/>
                          <w:b/>
                          <w:color w:val="FF00FF"/>
                          <w:sz w:val="44"/>
                          <w:szCs w:val="44"/>
                        </w:rPr>
                        <w:t>同</w:t>
                      </w:r>
                      <w:r w:rsidR="00FC2A1E">
                        <w:rPr>
                          <w:rFonts w:hint="eastAsia"/>
                          <w:b/>
                          <w:color w:val="FF00FF"/>
                          <w:sz w:val="44"/>
                          <w:szCs w:val="44"/>
                        </w:rPr>
                        <w:t>行</w:t>
                      </w:r>
                      <w:r w:rsidRPr="00A523AD">
                        <w:rPr>
                          <w:rFonts w:hint="eastAsia"/>
                          <w:b/>
                          <w:color w:val="FF00FF"/>
                          <w:sz w:val="44"/>
                          <w:szCs w:val="44"/>
                        </w:rPr>
                        <w:t>斗法黑</w:t>
                      </w:r>
                      <w:r w:rsidRPr="00A523AD">
                        <w:rPr>
                          <w:b/>
                          <w:color w:val="FF00FF"/>
                          <w:sz w:val="44"/>
                          <w:szCs w:val="44"/>
                        </w:rPr>
                        <w:t>吃</w:t>
                      </w:r>
                      <w:r w:rsidRPr="00A523AD">
                        <w:rPr>
                          <w:rFonts w:hint="eastAsia"/>
                          <w:b/>
                          <w:color w:val="FF00FF"/>
                          <w:sz w:val="44"/>
                          <w:szCs w:val="44"/>
                        </w:rPr>
                        <w:t>黑</w:t>
                      </w:r>
                    </w:p>
                  </w:txbxContent>
                </v:textbox>
              </v:rect>
            </w:pict>
          </mc:Fallback>
        </mc:AlternateContent>
      </w:r>
      <w:r w:rsidR="0023677C">
        <w:drawing>
          <wp:inline distT="0" distB="0" distL="0" distR="0">
            <wp:extent cx="5274310" cy="4099890"/>
            <wp:effectExtent l="0" t="0" r="2540" b="0"/>
            <wp:docPr id="12" name="图片 12" descr="C:\Users\Administrator\AppData\Local\Temp\QQ_1745221773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Local\Temp\QQ_174522177385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1F0" w:rsidRPr="00461138" w:rsidRDefault="003871F0" w:rsidP="003871F0">
      <w:pPr>
        <w:ind w:firstLineChars="200" w:firstLine="480"/>
        <w:rPr>
          <w:b/>
          <w:sz w:val="24"/>
          <w:szCs w:val="24"/>
        </w:rPr>
      </w:pPr>
      <w:r w:rsidRPr="00461138">
        <w:rPr>
          <w:b/>
          <w:sz w:val="24"/>
          <w:szCs w:val="24"/>
        </w:rPr>
        <w:t>上海证券交易所每日交易信息</w:t>
      </w:r>
      <w:r w:rsidRPr="00461138">
        <w:rPr>
          <w:rFonts w:hint="eastAsia"/>
          <w:b/>
          <w:sz w:val="24"/>
          <w:szCs w:val="24"/>
        </w:rPr>
        <w:t xml:space="preserve"> </w:t>
      </w:r>
      <w:r w:rsidRPr="00461138">
        <w:rPr>
          <w:b/>
          <w:sz w:val="24"/>
          <w:szCs w:val="24"/>
        </w:rPr>
        <w:t xml:space="preserve">  </w:t>
      </w:r>
      <w:r w:rsidRPr="00461138">
        <w:rPr>
          <w:rFonts w:hint="eastAsia"/>
          <w:b/>
          <w:sz w:val="24"/>
          <w:szCs w:val="24"/>
        </w:rPr>
        <w:t>交易日期</w:t>
      </w:r>
      <w:r w:rsidRPr="00461138">
        <w:rPr>
          <w:b/>
          <w:sz w:val="24"/>
          <w:szCs w:val="24"/>
        </w:rPr>
        <w:t>:2025年04月21日</w:t>
      </w:r>
    </w:p>
    <w:p w:rsidR="003871F0" w:rsidRDefault="003871F0" w:rsidP="003871F0">
      <w:pPr>
        <w:ind w:firstLineChars="100" w:firstLine="210"/>
      </w:pPr>
      <w:r>
        <w:t>证券代码     证券简称      振幅%        成交量       成交金额(万元)</w:t>
      </w:r>
    </w:p>
    <w:p w:rsidR="003871F0" w:rsidRDefault="003871F0" w:rsidP="003871F0">
      <w:r>
        <w:t xml:space="preserve">   605158     华达新材      17.12%       34805230         34708.88</w:t>
      </w:r>
    </w:p>
    <w:p w:rsidR="003871F0" w:rsidRPr="00922D99" w:rsidRDefault="003871F0" w:rsidP="003871F0">
      <w:pPr>
        <w:ind w:firstLineChars="100" w:firstLine="150"/>
        <w:rPr>
          <w:sz w:val="15"/>
          <w:szCs w:val="15"/>
        </w:rPr>
      </w:pPr>
      <w:r w:rsidRPr="00922D99">
        <w:rPr>
          <w:sz w:val="15"/>
          <w:szCs w:val="15"/>
        </w:rPr>
        <w:t>-------------------------------------</w:t>
      </w:r>
      <w:r>
        <w:rPr>
          <w:sz w:val="15"/>
          <w:szCs w:val="15"/>
        </w:rPr>
        <w:t>------------------------------</w:t>
      </w:r>
      <w:r w:rsidRPr="00922D99">
        <w:rPr>
          <w:sz w:val="15"/>
          <w:szCs w:val="15"/>
        </w:rPr>
        <w:t>-</w:t>
      </w:r>
      <w:r>
        <w:rPr>
          <w:sz w:val="15"/>
          <w:szCs w:val="15"/>
        </w:rPr>
        <w:t>---------------------------</w:t>
      </w:r>
    </w:p>
    <w:p w:rsidR="003871F0" w:rsidRPr="00345E89" w:rsidRDefault="003871F0" w:rsidP="003871F0">
      <w:pPr>
        <w:rPr>
          <w:szCs w:val="21"/>
        </w:rPr>
      </w:pPr>
      <w:r w:rsidRPr="00922D99">
        <w:rPr>
          <w:sz w:val="15"/>
          <w:szCs w:val="15"/>
        </w:rPr>
        <w:t xml:space="preserve">      </w:t>
      </w:r>
      <w:r w:rsidRPr="00CF1A54">
        <w:rPr>
          <w:b/>
          <w:color w:val="FF00FF"/>
          <w:szCs w:val="21"/>
        </w:rPr>
        <w:t xml:space="preserve">买入营业部名称: </w:t>
      </w:r>
      <w:r w:rsidRPr="00345E89">
        <w:rPr>
          <w:szCs w:val="21"/>
        </w:rPr>
        <w:t xml:space="preserve">                                 累计买入金额(元):</w:t>
      </w:r>
    </w:p>
    <w:p w:rsidR="003871F0" w:rsidRPr="00345E89" w:rsidRDefault="003871F0" w:rsidP="003871F0">
      <w:pPr>
        <w:rPr>
          <w:szCs w:val="21"/>
        </w:rPr>
      </w:pPr>
      <w:r w:rsidRPr="00345E89">
        <w:rPr>
          <w:szCs w:val="21"/>
        </w:rPr>
        <w:t xml:space="preserve">  (1) 开源证券股份有限公司西安太华路证券营业部           21505938.00</w:t>
      </w:r>
    </w:p>
    <w:p w:rsidR="003871F0" w:rsidRPr="00345E89" w:rsidRDefault="003871F0" w:rsidP="003871F0">
      <w:pPr>
        <w:rPr>
          <w:szCs w:val="21"/>
        </w:rPr>
      </w:pPr>
      <w:r w:rsidRPr="00345E89">
        <w:rPr>
          <w:szCs w:val="21"/>
        </w:rPr>
        <w:t xml:space="preserve">  (2) 华鑫证券有限责任公司成都交子大道证券营业部         12590768.00</w:t>
      </w:r>
    </w:p>
    <w:p w:rsidR="003871F0" w:rsidRPr="00345E89" w:rsidRDefault="003871F0" w:rsidP="003871F0">
      <w:pPr>
        <w:rPr>
          <w:szCs w:val="21"/>
        </w:rPr>
      </w:pPr>
      <w:r w:rsidRPr="00345E89">
        <w:rPr>
          <w:szCs w:val="21"/>
        </w:rPr>
        <w:t xml:space="preserve">  (3) 华鑫证券有限责任公司上海茅台路证券营业部           11432720.00</w:t>
      </w:r>
    </w:p>
    <w:p w:rsidR="003871F0" w:rsidRPr="00345E89" w:rsidRDefault="003871F0" w:rsidP="003871F0">
      <w:pPr>
        <w:rPr>
          <w:szCs w:val="21"/>
        </w:rPr>
      </w:pPr>
      <w:r w:rsidRPr="00345E89">
        <w:rPr>
          <w:szCs w:val="21"/>
        </w:rPr>
        <w:t xml:space="preserve">  (4) 华鑫证券有限责任公司深圳财富大厦证券营业部         10978800.00</w:t>
      </w:r>
    </w:p>
    <w:p w:rsidR="003871F0" w:rsidRPr="00345E89" w:rsidRDefault="00130AA0" w:rsidP="003871F0"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078584" wp14:editId="3399F471">
                <wp:simplePos x="0" y="0"/>
                <wp:positionH relativeFrom="column">
                  <wp:posOffset>133350</wp:posOffset>
                </wp:positionH>
                <wp:positionV relativeFrom="paragraph">
                  <wp:posOffset>5080</wp:posOffset>
                </wp:positionV>
                <wp:extent cx="4394200" cy="190500"/>
                <wp:effectExtent l="0" t="0" r="25400" b="1905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6AF880" id="圆角矩形 36" o:spid="_x0000_s1026" style="position:absolute;left:0;text-align:left;margin-left:10.5pt;margin-top:.4pt;width:346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" filled="f" strokecolor="red" strokeweight="1pt">
                <v:stroke joinstyle="miter"/>
              </v:roundrect>
            </w:pict>
          </mc:Fallback>
        </mc:AlternateContent>
      </w:r>
      <w:r w:rsidR="003871F0" w:rsidRPr="00345E89">
        <w:rPr>
          <w:szCs w:val="21"/>
        </w:rPr>
        <w:t xml:space="preserve">  (5) 中泰证券股份有限公司西安锦业路证券营业部            8170240.00</w:t>
      </w:r>
    </w:p>
    <w:p w:rsidR="003871F0" w:rsidRPr="00345E89" w:rsidRDefault="003871F0" w:rsidP="003871F0">
      <w:pPr>
        <w:rPr>
          <w:szCs w:val="21"/>
        </w:rPr>
      </w:pPr>
    </w:p>
    <w:p w:rsidR="003871F0" w:rsidRPr="00345E89" w:rsidRDefault="003871F0" w:rsidP="003871F0">
      <w:pPr>
        <w:rPr>
          <w:szCs w:val="21"/>
        </w:rPr>
      </w:pPr>
      <w:r w:rsidRPr="00345E89">
        <w:rPr>
          <w:szCs w:val="21"/>
        </w:rPr>
        <w:t xml:space="preserve">   </w:t>
      </w:r>
      <w:r w:rsidRPr="006629B0">
        <w:rPr>
          <w:b/>
          <w:color w:val="00CC00"/>
          <w:szCs w:val="21"/>
        </w:rPr>
        <w:t xml:space="preserve"> 卖出营业部名称:</w:t>
      </w:r>
      <w:r w:rsidRPr="00345E89">
        <w:rPr>
          <w:szCs w:val="21"/>
        </w:rPr>
        <w:t xml:space="preserve">                                  累计卖出金额(元):</w:t>
      </w:r>
    </w:p>
    <w:p w:rsidR="003871F0" w:rsidRPr="00345E89" w:rsidRDefault="00A13A49" w:rsidP="003871F0"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BD7608" wp14:editId="0A65B58D">
                <wp:simplePos x="0" y="0"/>
                <wp:positionH relativeFrom="column">
                  <wp:posOffset>107950</wp:posOffset>
                </wp:positionH>
                <wp:positionV relativeFrom="paragraph">
                  <wp:posOffset>9525</wp:posOffset>
                </wp:positionV>
                <wp:extent cx="4394200" cy="190500"/>
                <wp:effectExtent l="19050" t="19050" r="25400" b="1905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0" cy="190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C7310F" id="圆角矩形 38" o:spid="_x0000_s1026" style="position:absolute;left:0;text-align:left;margin-left:8.5pt;margin-top:.75pt;width:346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" filled="f" strokecolor="blue" strokeweight="2.25pt">
                <v:stroke joinstyle="miter"/>
              </v:roundrect>
            </w:pict>
          </mc:Fallback>
        </mc:AlternateContent>
      </w:r>
      <w:r>
        <w:rPr>
          <w:szCs w:val="21"/>
        </w:rPr>
        <w:t xml:space="preserve"> </w: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F9FC99" wp14:editId="105C2A5D">
                <wp:simplePos x="0" y="0"/>
                <wp:positionH relativeFrom="column">
                  <wp:posOffset>133350</wp:posOffset>
                </wp:positionH>
                <wp:positionV relativeFrom="paragraph">
                  <wp:posOffset>-589280</wp:posOffset>
                </wp:positionV>
                <wp:extent cx="4394200" cy="190500"/>
                <wp:effectExtent l="19050" t="19050" r="25400" b="1905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0" cy="190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E70ACC" id="圆角矩形 37" o:spid="_x0000_s1026" style="position:absolute;left:0;text-align:left;margin-left:10.5pt;margin-top:-46.4pt;width:346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" filled="f" strokecolor="red" strokeweight="2.25pt">
                <v:stroke joinstyle="miter"/>
              </v:roundrect>
            </w:pict>
          </mc:Fallback>
        </mc:AlternateContent>
      </w:r>
      <w:r w:rsidRPr="00345E89">
        <w:rPr>
          <w:szCs w:val="21"/>
        </w:rPr>
        <w:t xml:space="preserve"> </w:t>
      </w:r>
      <w:r w:rsidR="003871F0" w:rsidRPr="00345E89">
        <w:rPr>
          <w:szCs w:val="21"/>
        </w:rPr>
        <w:t>(1) 西部证券股份有限公司西安大庆路证券营业部           43754926.00</w:t>
      </w:r>
    </w:p>
    <w:p w:rsidR="003871F0" w:rsidRPr="00345E89" w:rsidRDefault="003871F0" w:rsidP="003871F0">
      <w:pPr>
        <w:rPr>
          <w:szCs w:val="21"/>
        </w:rPr>
      </w:pPr>
      <w:r w:rsidRPr="00345E89">
        <w:rPr>
          <w:szCs w:val="21"/>
        </w:rPr>
        <w:t xml:space="preserve">  (2) 光大证券股份有限公司苏州邓尉路证券营业部           18077280.00</w:t>
      </w:r>
    </w:p>
    <w:p w:rsidR="003871F0" w:rsidRPr="00345E89" w:rsidRDefault="003871F0" w:rsidP="003871F0">
      <w:pPr>
        <w:rPr>
          <w:szCs w:val="21"/>
        </w:rPr>
      </w:pPr>
      <w:r w:rsidRPr="00345E89">
        <w:rPr>
          <w:szCs w:val="21"/>
        </w:rPr>
        <w:t xml:space="preserve">  (3) 中航证券有限公司南昌广场南路证券营业部             17505730.00</w:t>
      </w:r>
    </w:p>
    <w:p w:rsidR="003871F0" w:rsidRPr="00345E89" w:rsidRDefault="003871F0" w:rsidP="003871F0">
      <w:pPr>
        <w:rPr>
          <w:szCs w:val="21"/>
        </w:rPr>
      </w:pPr>
      <w:r w:rsidRPr="00345E89">
        <w:rPr>
          <w:szCs w:val="21"/>
        </w:rPr>
        <w:t xml:space="preserve">  (4) 爱建证券有限责任公司上海江宁路证券营业部            9457760.00</w:t>
      </w:r>
    </w:p>
    <w:p w:rsidR="003871F0" w:rsidRPr="00345E89" w:rsidRDefault="003871F0" w:rsidP="003871F0">
      <w:pPr>
        <w:rPr>
          <w:szCs w:val="21"/>
        </w:rPr>
      </w:pPr>
      <w:r w:rsidRPr="00345E89">
        <w:rPr>
          <w:szCs w:val="21"/>
        </w:rPr>
        <w:t xml:space="preserve">  (5) 开源证券股份有限公司湖北分公司                      9348560.00</w:t>
      </w:r>
    </w:p>
    <w:p w:rsidR="009F7BF9" w:rsidRPr="0089079A" w:rsidRDefault="009F7BF9">
      <w:pPr>
        <w:rPr>
          <w:b/>
          <w:szCs w:val="21"/>
        </w:rPr>
      </w:pPr>
    </w:p>
    <w:p w:rsidR="00313CB1" w:rsidRPr="00AE465A" w:rsidRDefault="0040063D" w:rsidP="003945D3">
      <w:pPr>
        <w:ind w:firstLineChars="200" w:firstLine="420"/>
        <w:rPr>
          <w:rFonts w:ascii="宋体" w:eastAsia="宋体" w:cs="宋体"/>
          <w:b/>
          <w:noProof w:val="0"/>
          <w:color w:val="000000"/>
          <w:kern w:val="0"/>
          <w:szCs w:val="21"/>
          <w:lang w:val="zh-CN"/>
        </w:rPr>
      </w:pPr>
      <w:r w:rsidRPr="00AE465A">
        <w:rPr>
          <w:rFonts w:hint="eastAsia"/>
          <w:b/>
          <w:color w:val="000000" w:themeColor="text1"/>
          <w:szCs w:val="21"/>
        </w:rPr>
        <w:t>4</w:t>
      </w:r>
      <w:r w:rsidRPr="00AE465A">
        <w:rPr>
          <w:b/>
          <w:color w:val="000000" w:themeColor="text1"/>
          <w:szCs w:val="21"/>
        </w:rPr>
        <w:t>月</w:t>
      </w:r>
      <w:r w:rsidRPr="00AE465A">
        <w:rPr>
          <w:rFonts w:hint="eastAsia"/>
          <w:b/>
          <w:color w:val="000000" w:themeColor="text1"/>
          <w:szCs w:val="21"/>
        </w:rPr>
        <w:t>21</w:t>
      </w:r>
      <w:r w:rsidRPr="00AE465A">
        <w:rPr>
          <w:b/>
          <w:color w:val="000000" w:themeColor="text1"/>
          <w:szCs w:val="21"/>
        </w:rPr>
        <w:t>日</w:t>
      </w:r>
      <w:r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华达新材</w:t>
      </w:r>
      <w:r w:rsid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开盘快速拨涨停</w:t>
      </w:r>
      <w:r w:rsidR="00E17AAD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是</w:t>
      </w:r>
      <w:r w:rsidR="00E17AAD" w:rsidRPr="00AE465A">
        <w:rPr>
          <w:b/>
          <w:szCs w:val="21"/>
        </w:rPr>
        <w:t>中泰证券西安锦业路证券营业部</w:t>
      </w:r>
      <w:r w:rsidR="00E17AAD" w:rsidRPr="00AE465A">
        <w:rPr>
          <w:rFonts w:hint="eastAsia"/>
          <w:b/>
          <w:szCs w:val="21"/>
        </w:rPr>
        <w:t>所为，</w:t>
      </w:r>
      <w:r w:rsidR="00873015" w:rsidRPr="00AE465A">
        <w:rPr>
          <w:rFonts w:hint="eastAsia"/>
          <w:b/>
          <w:szCs w:val="21"/>
        </w:rPr>
        <w:t>仅用8</w:t>
      </w:r>
      <w:r w:rsidR="00873015" w:rsidRPr="00AE465A">
        <w:rPr>
          <w:b/>
          <w:szCs w:val="21"/>
        </w:rPr>
        <w:t>17</w:t>
      </w:r>
      <w:r w:rsidR="00873015" w:rsidRPr="00AE465A">
        <w:rPr>
          <w:rFonts w:hint="eastAsia"/>
          <w:b/>
          <w:szCs w:val="21"/>
        </w:rPr>
        <w:t>万就将股价一飞冲天</w:t>
      </w:r>
      <w:r w:rsidR="00873015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拨涨停</w:t>
      </w:r>
      <w:r w:rsidR="000543FD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。</w:t>
      </w:r>
      <w:r w:rsidR="00472CD3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涨停瞬间</w:t>
      </w:r>
      <w:r w:rsidR="0089079A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同</w:t>
      </w:r>
      <w:r w:rsidR="0077605C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在</w:t>
      </w:r>
      <w:r w:rsidR="00174A7B" w:rsidRPr="00AE465A">
        <w:rPr>
          <w:b/>
          <w:szCs w:val="21"/>
        </w:rPr>
        <w:t>西安</w:t>
      </w:r>
      <w:r w:rsidR="00174A7B" w:rsidRPr="00AE465A">
        <w:rPr>
          <w:rFonts w:hint="eastAsia"/>
          <w:b/>
          <w:szCs w:val="21"/>
        </w:rPr>
        <w:t>的</w:t>
      </w:r>
      <w:r w:rsidR="00174A7B" w:rsidRPr="00AE465A">
        <w:rPr>
          <w:b/>
          <w:szCs w:val="21"/>
        </w:rPr>
        <w:t>西部证券西安大庆路证券营业部</w:t>
      </w:r>
      <w:r w:rsidR="00174A7B" w:rsidRPr="00AE465A">
        <w:rPr>
          <w:rFonts w:hint="eastAsia"/>
          <w:b/>
          <w:szCs w:val="21"/>
        </w:rPr>
        <w:t>抛</w:t>
      </w:r>
      <w:r w:rsidR="009E3417" w:rsidRPr="00AE465A">
        <w:rPr>
          <w:rFonts w:hint="eastAsia"/>
          <w:b/>
          <w:szCs w:val="21"/>
        </w:rPr>
        <w:t>出</w:t>
      </w:r>
      <w:r w:rsidR="00174A7B" w:rsidRPr="00AE465A">
        <w:rPr>
          <w:b/>
          <w:szCs w:val="21"/>
        </w:rPr>
        <w:t>4375</w:t>
      </w:r>
      <w:r w:rsidR="00174A7B" w:rsidRPr="00AE465A">
        <w:rPr>
          <w:rFonts w:hint="eastAsia"/>
          <w:b/>
          <w:szCs w:val="21"/>
        </w:rPr>
        <w:t>余万</w:t>
      </w:r>
      <w:r w:rsidR="009E3417" w:rsidRPr="00AE465A">
        <w:rPr>
          <w:rFonts w:hint="eastAsia"/>
          <w:b/>
          <w:szCs w:val="21"/>
        </w:rPr>
        <w:t>。</w:t>
      </w:r>
      <w:r w:rsidR="00500E60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涨停</w:t>
      </w:r>
      <w:r w:rsidR="0089079A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瞬间</w:t>
      </w:r>
      <w:r w:rsidR="00500E60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入场接盘的是</w:t>
      </w:r>
      <w:r w:rsidR="00500E60" w:rsidRPr="00AE465A">
        <w:rPr>
          <w:b/>
          <w:szCs w:val="21"/>
        </w:rPr>
        <w:t>开源证券</w:t>
      </w:r>
      <w:r w:rsidR="00500E60" w:rsidRPr="00AE465A">
        <w:rPr>
          <w:rFonts w:hint="eastAsia"/>
          <w:b/>
          <w:szCs w:val="21"/>
        </w:rPr>
        <w:t>和</w:t>
      </w:r>
      <w:r w:rsidR="00500E60" w:rsidRPr="00AE465A">
        <w:rPr>
          <w:b/>
          <w:szCs w:val="21"/>
        </w:rPr>
        <w:t>华鑫证券</w:t>
      </w:r>
      <w:r w:rsidR="00500E60" w:rsidRPr="00AE465A">
        <w:rPr>
          <w:rFonts w:hint="eastAsia"/>
          <w:b/>
          <w:szCs w:val="21"/>
        </w:rPr>
        <w:t>。</w:t>
      </w:r>
      <w:r w:rsidR="002726BF" w:rsidRPr="00AE465A">
        <w:rPr>
          <w:rFonts w:hint="eastAsia"/>
          <w:b/>
          <w:szCs w:val="21"/>
        </w:rPr>
        <w:t>这</w:t>
      </w:r>
      <w:r w:rsidR="00D63D37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两大券商有多个非常活跃的量化程序化打板</w:t>
      </w:r>
      <w:r w:rsidR="00AE465A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游资</w:t>
      </w:r>
      <w:r w:rsid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大本营</w:t>
      </w:r>
      <w:r w:rsidR="00D63D37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，</w:t>
      </w:r>
      <w:r w:rsidR="006240A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这三年来</w:t>
      </w:r>
      <w:r w:rsidR="009E6124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其</w:t>
      </w:r>
      <w:r w:rsidR="006240A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涨停</w:t>
      </w:r>
      <w:r w:rsidR="009E6124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打板</w:t>
      </w:r>
      <w:r w:rsidR="00D63D37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上榜量排在</w:t>
      </w:r>
      <w:r w:rsidR="009E6124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前5名</w:t>
      </w:r>
      <w:r w:rsidR="003945D3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非常著名</w:t>
      </w:r>
      <w:r w:rsidR="009E6124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>。</w:t>
      </w:r>
      <w:r w:rsidR="003945D3" w:rsidRPr="00AE465A">
        <w:rPr>
          <w:rFonts w:ascii="宋体" w:eastAsia="宋体" w:cs="宋体" w:hint="eastAsia"/>
          <w:b/>
          <w:noProof w:val="0"/>
          <w:color w:val="000000"/>
          <w:kern w:val="0"/>
          <w:szCs w:val="21"/>
          <w:lang w:val="zh-CN"/>
        </w:rPr>
        <w:t xml:space="preserve"> </w:t>
      </w:r>
    </w:p>
    <w:p w:rsidR="0039127A" w:rsidRDefault="007965BA" w:rsidP="0039127A">
      <w:pPr>
        <w:rPr>
          <w:b/>
          <w:szCs w:val="21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996950</wp:posOffset>
                </wp:positionV>
                <wp:extent cx="3213100" cy="128270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65BA" w:rsidRPr="000F5A89" w:rsidRDefault="000F5A89" w:rsidP="000F5A8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  </w:t>
                            </w:r>
                            <w:r w:rsidR="009D2161">
                              <w:rPr>
                                <w:b/>
                                <w:color w:val="000000" w:themeColor="text1"/>
                              </w:rPr>
                              <w:t>通常</w:t>
                            </w:r>
                            <w:r w:rsidR="009D216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大家</w:t>
                            </w:r>
                            <w:r w:rsidR="009D2161">
                              <w:rPr>
                                <w:b/>
                                <w:color w:val="000000" w:themeColor="text1"/>
                              </w:rPr>
                              <w:t>看一些机构主力吃肉羡慕不已。但是有句老话说的好</w:t>
                            </w:r>
                            <w:r w:rsidR="009D216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“”</w:t>
                            </w:r>
                            <w:r w:rsidRPr="000F5A89">
                              <w:rPr>
                                <w:b/>
                                <w:color w:val="000000" w:themeColor="text1"/>
                              </w:rPr>
                              <w:t>只见贼吃肉香，不闻贼挨打痛。华达新材这一票开源证券和华鑫证券两大</w:t>
                            </w:r>
                            <w:r w:rsidR="009D216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活跃</w:t>
                            </w:r>
                            <w:r w:rsidR="009D2161">
                              <w:rPr>
                                <w:b/>
                                <w:color w:val="000000" w:themeColor="text1"/>
                              </w:rPr>
                              <w:t>量化程序化游资打板当天就被活埋账面亏损</w:t>
                            </w:r>
                            <w:r w:rsidRPr="000F5A89">
                              <w:rPr>
                                <w:b/>
                                <w:color w:val="000000" w:themeColor="text1"/>
                              </w:rPr>
                              <w:t>达到</w:t>
                            </w:r>
                            <w:r w:rsidR="009D216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Pr="000F5A89">
                              <w:rPr>
                                <w:b/>
                                <w:color w:val="000000" w:themeColor="text1"/>
                              </w:rPr>
                              <w:t>14%</w:t>
                            </w:r>
                            <w:r w:rsidR="009D2161">
                              <w:rPr>
                                <w:b/>
                                <w:color w:val="000000" w:themeColor="text1"/>
                              </w:rPr>
                              <w:t>，今日继续大幅低开低走</w:t>
                            </w:r>
                            <w:r w:rsidRPr="000F5A89">
                              <w:rPr>
                                <w:b/>
                                <w:color w:val="000000" w:themeColor="text1"/>
                              </w:rPr>
                              <w:t>两天下来亏损</w:t>
                            </w:r>
                            <w:r w:rsidR="009D216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幅度</w:t>
                            </w:r>
                            <w:r w:rsidR="009D2161">
                              <w:rPr>
                                <w:b/>
                                <w:color w:val="000000" w:themeColor="text1"/>
                              </w:rPr>
                              <w:t>超-</w:t>
                            </w:r>
                            <w:r w:rsidRPr="000F5A89">
                              <w:rPr>
                                <w:b/>
                                <w:color w:val="000000" w:themeColor="text1"/>
                              </w:rPr>
                              <w:t>20%</w:t>
                            </w:r>
                            <w:r w:rsidR="003C1C05">
                              <w:rPr>
                                <w:b/>
                                <w:color w:val="000000" w:themeColor="text1"/>
                              </w:rPr>
                              <w:t>。中了同行的道，在这里吃的亏</w:t>
                            </w:r>
                            <w:r w:rsidR="00480A8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他们</w:t>
                            </w:r>
                            <w:r w:rsidR="00480A8E">
                              <w:rPr>
                                <w:b/>
                                <w:color w:val="000000" w:themeColor="text1"/>
                              </w:rPr>
                              <w:t>也</w:t>
                            </w:r>
                            <w:r w:rsidRPr="000F5A89">
                              <w:rPr>
                                <w:b/>
                                <w:color w:val="000000" w:themeColor="text1"/>
                              </w:rPr>
                              <w:t>只能认栽。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" o:spid="_x0000_s1040" style="position:absolute;left:0;text-align:left;margin-left:59pt;margin-top:78.5pt;width:253pt;height:101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" filled="f" stroked="f" strokeweight="1pt">
                <v:textbox>
                  <w:txbxContent>
                    <w:p w:rsidR="007965BA" w:rsidRPr="000F5A89" w:rsidRDefault="000F5A89" w:rsidP="000F5A8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  </w:t>
                      </w:r>
                      <w:r w:rsidR="009D2161">
                        <w:rPr>
                          <w:b/>
                          <w:color w:val="000000" w:themeColor="text1"/>
                        </w:rPr>
                        <w:t>通常</w:t>
                      </w:r>
                      <w:r w:rsidR="009D2161">
                        <w:rPr>
                          <w:rFonts w:hint="eastAsia"/>
                          <w:b/>
                          <w:color w:val="000000" w:themeColor="text1"/>
                        </w:rPr>
                        <w:t>大家</w:t>
                      </w:r>
                      <w:r w:rsidR="009D2161">
                        <w:rPr>
                          <w:b/>
                          <w:color w:val="000000" w:themeColor="text1"/>
                        </w:rPr>
                        <w:t>看一些机构主力吃肉羡慕不已。但是有句老话说的好</w:t>
                      </w:r>
                      <w:r w:rsidR="009D2161">
                        <w:rPr>
                          <w:rFonts w:hint="eastAsia"/>
                          <w:b/>
                          <w:color w:val="000000" w:themeColor="text1"/>
                        </w:rPr>
                        <w:t>“”</w:t>
                      </w:r>
                      <w:r w:rsidRPr="000F5A89">
                        <w:rPr>
                          <w:b/>
                          <w:color w:val="000000" w:themeColor="text1"/>
                        </w:rPr>
                        <w:t>只见贼吃肉香，不闻贼挨打痛。华达新材这一票开源证券和华鑫证券两大</w:t>
                      </w:r>
                      <w:r w:rsidR="009D2161">
                        <w:rPr>
                          <w:rFonts w:hint="eastAsia"/>
                          <w:b/>
                          <w:color w:val="000000" w:themeColor="text1"/>
                        </w:rPr>
                        <w:t>活跃</w:t>
                      </w:r>
                      <w:r w:rsidR="009D2161">
                        <w:rPr>
                          <w:b/>
                          <w:color w:val="000000" w:themeColor="text1"/>
                        </w:rPr>
                        <w:t>量化程序化游资打板当天就被活埋账面亏损</w:t>
                      </w:r>
                      <w:r w:rsidRPr="000F5A89">
                        <w:rPr>
                          <w:b/>
                          <w:color w:val="000000" w:themeColor="text1"/>
                        </w:rPr>
                        <w:t>达到</w:t>
                      </w:r>
                      <w:r w:rsidR="009D2161">
                        <w:rPr>
                          <w:rFonts w:hint="eastAsia"/>
                          <w:b/>
                          <w:color w:val="000000" w:themeColor="text1"/>
                        </w:rPr>
                        <w:t>-</w:t>
                      </w:r>
                      <w:r w:rsidRPr="000F5A89">
                        <w:rPr>
                          <w:b/>
                          <w:color w:val="000000" w:themeColor="text1"/>
                        </w:rPr>
                        <w:t>14%</w:t>
                      </w:r>
                      <w:r w:rsidR="009D2161">
                        <w:rPr>
                          <w:b/>
                          <w:color w:val="000000" w:themeColor="text1"/>
                        </w:rPr>
                        <w:t>，今日继续大幅低开低走</w:t>
                      </w:r>
                      <w:r w:rsidRPr="000F5A89">
                        <w:rPr>
                          <w:b/>
                          <w:color w:val="000000" w:themeColor="text1"/>
                        </w:rPr>
                        <w:t>两天下来亏损</w:t>
                      </w:r>
                      <w:r w:rsidR="009D2161">
                        <w:rPr>
                          <w:rFonts w:hint="eastAsia"/>
                          <w:b/>
                          <w:color w:val="000000" w:themeColor="text1"/>
                        </w:rPr>
                        <w:t>幅度</w:t>
                      </w:r>
                      <w:r w:rsidR="009D2161">
                        <w:rPr>
                          <w:b/>
                          <w:color w:val="000000" w:themeColor="text1"/>
                        </w:rPr>
                        <w:t>超-</w:t>
                      </w:r>
                      <w:r w:rsidRPr="000F5A89">
                        <w:rPr>
                          <w:b/>
                          <w:color w:val="000000" w:themeColor="text1"/>
                        </w:rPr>
                        <w:t>20%</w:t>
                      </w:r>
                      <w:r w:rsidR="003C1C05">
                        <w:rPr>
                          <w:b/>
                          <w:color w:val="000000" w:themeColor="text1"/>
                        </w:rPr>
                        <w:t>。中了同行的道，在这里吃的亏</w:t>
                      </w:r>
                      <w:r w:rsidR="00480A8E">
                        <w:rPr>
                          <w:rFonts w:hint="eastAsia"/>
                          <w:b/>
                          <w:color w:val="000000" w:themeColor="text1"/>
                        </w:rPr>
                        <w:t>他们</w:t>
                      </w:r>
                      <w:r w:rsidR="00480A8E">
                        <w:rPr>
                          <w:b/>
                          <w:color w:val="000000" w:themeColor="text1"/>
                        </w:rPr>
                        <w:t>也</w:t>
                      </w:r>
                      <w:r w:rsidRPr="000F5A89">
                        <w:rPr>
                          <w:b/>
                          <w:color w:val="000000" w:themeColor="text1"/>
                        </w:rPr>
                        <w:t>只能认栽。</w:t>
                      </w:r>
                    </w:p>
                  </w:txbxContent>
                </v:textbox>
              </v:rect>
            </w:pict>
          </mc:Fallback>
        </mc:AlternateContent>
      </w:r>
      <w:r w:rsidR="0039127A">
        <w:drawing>
          <wp:inline distT="0" distB="0" distL="0" distR="0" wp14:anchorId="672E735D" wp14:editId="3422454A">
            <wp:extent cx="5274310" cy="40576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8E" w:rsidRDefault="00480A8E" w:rsidP="0039127A">
      <w:pPr>
        <w:rPr>
          <w:b/>
          <w:szCs w:val="21"/>
        </w:rPr>
      </w:pPr>
    </w:p>
    <w:p w:rsidR="0039127A" w:rsidRPr="003945D3" w:rsidRDefault="0039127A" w:rsidP="0039127A">
      <w:pPr>
        <w:rPr>
          <w:b/>
          <w:szCs w:val="21"/>
        </w:rPr>
      </w:pPr>
    </w:p>
    <w:sectPr w:rsidR="0039127A" w:rsidRPr="00394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624" w:rsidRDefault="00743624" w:rsidP="0039127A">
      <w:r>
        <w:separator/>
      </w:r>
    </w:p>
  </w:endnote>
  <w:endnote w:type="continuationSeparator" w:id="0">
    <w:p w:rsidR="00743624" w:rsidRDefault="00743624" w:rsidP="0039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624" w:rsidRDefault="00743624" w:rsidP="0039127A">
      <w:r>
        <w:separator/>
      </w:r>
    </w:p>
  </w:footnote>
  <w:footnote w:type="continuationSeparator" w:id="0">
    <w:p w:rsidR="00743624" w:rsidRDefault="00743624" w:rsidP="00391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B1"/>
    <w:rsid w:val="00004FB1"/>
    <w:rsid w:val="00030F4F"/>
    <w:rsid w:val="000332A5"/>
    <w:rsid w:val="000543FD"/>
    <w:rsid w:val="00075C24"/>
    <w:rsid w:val="00091A11"/>
    <w:rsid w:val="00094FF1"/>
    <w:rsid w:val="00095F4B"/>
    <w:rsid w:val="000A2186"/>
    <w:rsid w:val="000C6F77"/>
    <w:rsid w:val="000E3DD2"/>
    <w:rsid w:val="000E3EDB"/>
    <w:rsid w:val="000E7FB4"/>
    <w:rsid w:val="000F3D8B"/>
    <w:rsid w:val="000F5A89"/>
    <w:rsid w:val="000F7BCD"/>
    <w:rsid w:val="00101512"/>
    <w:rsid w:val="00122BB6"/>
    <w:rsid w:val="00123AA9"/>
    <w:rsid w:val="00124C78"/>
    <w:rsid w:val="001272B0"/>
    <w:rsid w:val="00130AA0"/>
    <w:rsid w:val="0014202A"/>
    <w:rsid w:val="00152311"/>
    <w:rsid w:val="00152FA8"/>
    <w:rsid w:val="00161FFF"/>
    <w:rsid w:val="00174A7B"/>
    <w:rsid w:val="00185A98"/>
    <w:rsid w:val="001920F3"/>
    <w:rsid w:val="001C15AD"/>
    <w:rsid w:val="001D123C"/>
    <w:rsid w:val="001E48D9"/>
    <w:rsid w:val="001F6661"/>
    <w:rsid w:val="00202095"/>
    <w:rsid w:val="00210585"/>
    <w:rsid w:val="0021483E"/>
    <w:rsid w:val="0021663D"/>
    <w:rsid w:val="00233EB4"/>
    <w:rsid w:val="002342E7"/>
    <w:rsid w:val="0023677C"/>
    <w:rsid w:val="00260C63"/>
    <w:rsid w:val="0026594C"/>
    <w:rsid w:val="002662B9"/>
    <w:rsid w:val="002726BF"/>
    <w:rsid w:val="00275AF4"/>
    <w:rsid w:val="00292415"/>
    <w:rsid w:val="002E24E5"/>
    <w:rsid w:val="002E251F"/>
    <w:rsid w:val="002E2906"/>
    <w:rsid w:val="002E7F9C"/>
    <w:rsid w:val="00303A94"/>
    <w:rsid w:val="00313CB1"/>
    <w:rsid w:val="00341E28"/>
    <w:rsid w:val="0035080A"/>
    <w:rsid w:val="0035157E"/>
    <w:rsid w:val="003556F5"/>
    <w:rsid w:val="003563A0"/>
    <w:rsid w:val="00375161"/>
    <w:rsid w:val="003871F0"/>
    <w:rsid w:val="0039127A"/>
    <w:rsid w:val="003945D3"/>
    <w:rsid w:val="00395D1A"/>
    <w:rsid w:val="003B378A"/>
    <w:rsid w:val="003B48D0"/>
    <w:rsid w:val="003C1C05"/>
    <w:rsid w:val="003C7157"/>
    <w:rsid w:val="003F393E"/>
    <w:rsid w:val="0040063D"/>
    <w:rsid w:val="00412B2F"/>
    <w:rsid w:val="0041754E"/>
    <w:rsid w:val="00426D29"/>
    <w:rsid w:val="004345E6"/>
    <w:rsid w:val="004416EC"/>
    <w:rsid w:val="00447D5F"/>
    <w:rsid w:val="004569C2"/>
    <w:rsid w:val="00472CD3"/>
    <w:rsid w:val="00473403"/>
    <w:rsid w:val="00480595"/>
    <w:rsid w:val="00480A8E"/>
    <w:rsid w:val="00486E9A"/>
    <w:rsid w:val="004955B1"/>
    <w:rsid w:val="004A3977"/>
    <w:rsid w:val="004A6EFE"/>
    <w:rsid w:val="004B5842"/>
    <w:rsid w:val="004C0F6A"/>
    <w:rsid w:val="004C6076"/>
    <w:rsid w:val="004C694E"/>
    <w:rsid w:val="004F5587"/>
    <w:rsid w:val="00500E60"/>
    <w:rsid w:val="00507B0F"/>
    <w:rsid w:val="00513CBA"/>
    <w:rsid w:val="00517634"/>
    <w:rsid w:val="0052011F"/>
    <w:rsid w:val="00530840"/>
    <w:rsid w:val="00536012"/>
    <w:rsid w:val="00554B5C"/>
    <w:rsid w:val="005611D3"/>
    <w:rsid w:val="00585BE9"/>
    <w:rsid w:val="00591290"/>
    <w:rsid w:val="00595B86"/>
    <w:rsid w:val="005B5CCC"/>
    <w:rsid w:val="005D300A"/>
    <w:rsid w:val="005D7E43"/>
    <w:rsid w:val="005E7407"/>
    <w:rsid w:val="005E7B41"/>
    <w:rsid w:val="005F7AE1"/>
    <w:rsid w:val="00621FA3"/>
    <w:rsid w:val="006240AA"/>
    <w:rsid w:val="00627576"/>
    <w:rsid w:val="00633821"/>
    <w:rsid w:val="00645976"/>
    <w:rsid w:val="006468EE"/>
    <w:rsid w:val="00646D5F"/>
    <w:rsid w:val="00673613"/>
    <w:rsid w:val="006B514B"/>
    <w:rsid w:val="006C6D5C"/>
    <w:rsid w:val="006D2CEC"/>
    <w:rsid w:val="006E03C0"/>
    <w:rsid w:val="006E15F2"/>
    <w:rsid w:val="006E396A"/>
    <w:rsid w:val="007150B6"/>
    <w:rsid w:val="00731569"/>
    <w:rsid w:val="00742D7E"/>
    <w:rsid w:val="00743624"/>
    <w:rsid w:val="00745ABD"/>
    <w:rsid w:val="00754AEB"/>
    <w:rsid w:val="00771901"/>
    <w:rsid w:val="0077605C"/>
    <w:rsid w:val="00793569"/>
    <w:rsid w:val="007965BA"/>
    <w:rsid w:val="007A5864"/>
    <w:rsid w:val="007B29F0"/>
    <w:rsid w:val="007B5061"/>
    <w:rsid w:val="007C19B1"/>
    <w:rsid w:val="007C1B00"/>
    <w:rsid w:val="007C3694"/>
    <w:rsid w:val="007C3A23"/>
    <w:rsid w:val="007D73A8"/>
    <w:rsid w:val="007E1605"/>
    <w:rsid w:val="007F0954"/>
    <w:rsid w:val="007F386A"/>
    <w:rsid w:val="0080102E"/>
    <w:rsid w:val="0082574F"/>
    <w:rsid w:val="008373FF"/>
    <w:rsid w:val="00837611"/>
    <w:rsid w:val="0084766C"/>
    <w:rsid w:val="008546AC"/>
    <w:rsid w:val="008562C5"/>
    <w:rsid w:val="008676FA"/>
    <w:rsid w:val="00873015"/>
    <w:rsid w:val="00890083"/>
    <w:rsid w:val="0089079A"/>
    <w:rsid w:val="00890894"/>
    <w:rsid w:val="008927E1"/>
    <w:rsid w:val="00896E66"/>
    <w:rsid w:val="008A139D"/>
    <w:rsid w:val="008A2720"/>
    <w:rsid w:val="008A4103"/>
    <w:rsid w:val="008E370A"/>
    <w:rsid w:val="008E76B8"/>
    <w:rsid w:val="008F0B8B"/>
    <w:rsid w:val="00906E0D"/>
    <w:rsid w:val="00907AA0"/>
    <w:rsid w:val="00916389"/>
    <w:rsid w:val="009254C7"/>
    <w:rsid w:val="0092670F"/>
    <w:rsid w:val="00941B93"/>
    <w:rsid w:val="00943415"/>
    <w:rsid w:val="00945DAE"/>
    <w:rsid w:val="00951545"/>
    <w:rsid w:val="0096127A"/>
    <w:rsid w:val="00971EA2"/>
    <w:rsid w:val="00972F22"/>
    <w:rsid w:val="00976049"/>
    <w:rsid w:val="00977F1D"/>
    <w:rsid w:val="00991346"/>
    <w:rsid w:val="0099260D"/>
    <w:rsid w:val="00992AB3"/>
    <w:rsid w:val="009A3604"/>
    <w:rsid w:val="009B42F9"/>
    <w:rsid w:val="009B5623"/>
    <w:rsid w:val="009B64F8"/>
    <w:rsid w:val="009C135D"/>
    <w:rsid w:val="009D0ADE"/>
    <w:rsid w:val="009D1B36"/>
    <w:rsid w:val="009D1B64"/>
    <w:rsid w:val="009D2161"/>
    <w:rsid w:val="009D3530"/>
    <w:rsid w:val="009E3417"/>
    <w:rsid w:val="009E6124"/>
    <w:rsid w:val="009F54E6"/>
    <w:rsid w:val="009F7BF9"/>
    <w:rsid w:val="00A11BD1"/>
    <w:rsid w:val="00A13A49"/>
    <w:rsid w:val="00A259C5"/>
    <w:rsid w:val="00A4050E"/>
    <w:rsid w:val="00A45BA7"/>
    <w:rsid w:val="00A47739"/>
    <w:rsid w:val="00A50F7E"/>
    <w:rsid w:val="00A523AD"/>
    <w:rsid w:val="00A53585"/>
    <w:rsid w:val="00A631A2"/>
    <w:rsid w:val="00A65CB3"/>
    <w:rsid w:val="00A751F1"/>
    <w:rsid w:val="00A75267"/>
    <w:rsid w:val="00A75DEF"/>
    <w:rsid w:val="00A80D2D"/>
    <w:rsid w:val="00A81FD5"/>
    <w:rsid w:val="00A84AFB"/>
    <w:rsid w:val="00A97B00"/>
    <w:rsid w:val="00AD5F97"/>
    <w:rsid w:val="00AD6BCA"/>
    <w:rsid w:val="00AE465A"/>
    <w:rsid w:val="00AE68BF"/>
    <w:rsid w:val="00AF5512"/>
    <w:rsid w:val="00B011EC"/>
    <w:rsid w:val="00B04C2B"/>
    <w:rsid w:val="00B13C9F"/>
    <w:rsid w:val="00B203C3"/>
    <w:rsid w:val="00B50BBE"/>
    <w:rsid w:val="00B56D7F"/>
    <w:rsid w:val="00B65F41"/>
    <w:rsid w:val="00B65FC9"/>
    <w:rsid w:val="00B76272"/>
    <w:rsid w:val="00B93332"/>
    <w:rsid w:val="00BC0476"/>
    <w:rsid w:val="00BD57B0"/>
    <w:rsid w:val="00BD70B5"/>
    <w:rsid w:val="00BE77D5"/>
    <w:rsid w:val="00C15A65"/>
    <w:rsid w:val="00C33EAF"/>
    <w:rsid w:val="00C3764B"/>
    <w:rsid w:val="00C42C7A"/>
    <w:rsid w:val="00C73033"/>
    <w:rsid w:val="00C91199"/>
    <w:rsid w:val="00C95B47"/>
    <w:rsid w:val="00CC47B1"/>
    <w:rsid w:val="00CD5713"/>
    <w:rsid w:val="00CD7522"/>
    <w:rsid w:val="00CE7143"/>
    <w:rsid w:val="00D059FB"/>
    <w:rsid w:val="00D14495"/>
    <w:rsid w:val="00D26283"/>
    <w:rsid w:val="00D54A53"/>
    <w:rsid w:val="00D63D37"/>
    <w:rsid w:val="00D64FF1"/>
    <w:rsid w:val="00D74500"/>
    <w:rsid w:val="00D80243"/>
    <w:rsid w:val="00D93E82"/>
    <w:rsid w:val="00D94822"/>
    <w:rsid w:val="00DA4A1C"/>
    <w:rsid w:val="00DA66CF"/>
    <w:rsid w:val="00DB39DF"/>
    <w:rsid w:val="00DD6624"/>
    <w:rsid w:val="00DD6C20"/>
    <w:rsid w:val="00DD6CA6"/>
    <w:rsid w:val="00DD78DE"/>
    <w:rsid w:val="00DE4398"/>
    <w:rsid w:val="00DE5E6E"/>
    <w:rsid w:val="00E17AAD"/>
    <w:rsid w:val="00E348BF"/>
    <w:rsid w:val="00E34933"/>
    <w:rsid w:val="00E34C03"/>
    <w:rsid w:val="00E4744B"/>
    <w:rsid w:val="00E51744"/>
    <w:rsid w:val="00E55D38"/>
    <w:rsid w:val="00E56FF9"/>
    <w:rsid w:val="00E61BE2"/>
    <w:rsid w:val="00E6223A"/>
    <w:rsid w:val="00E63569"/>
    <w:rsid w:val="00E840D0"/>
    <w:rsid w:val="00E96EDC"/>
    <w:rsid w:val="00EB1D31"/>
    <w:rsid w:val="00EC683A"/>
    <w:rsid w:val="00ED51E7"/>
    <w:rsid w:val="00EF047A"/>
    <w:rsid w:val="00EF124B"/>
    <w:rsid w:val="00EF4359"/>
    <w:rsid w:val="00EF64A9"/>
    <w:rsid w:val="00F01046"/>
    <w:rsid w:val="00F21313"/>
    <w:rsid w:val="00F33C06"/>
    <w:rsid w:val="00F55092"/>
    <w:rsid w:val="00F7130E"/>
    <w:rsid w:val="00F7563D"/>
    <w:rsid w:val="00FA5C02"/>
    <w:rsid w:val="00FA6AD7"/>
    <w:rsid w:val="00FC2A1E"/>
    <w:rsid w:val="00FC37F2"/>
    <w:rsid w:val="00FC4D04"/>
    <w:rsid w:val="00FC7F5A"/>
    <w:rsid w:val="00FE63F8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62EEDB-3310-4CAD-9969-6206A7D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22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24E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E24E5"/>
    <w:rPr>
      <w:noProof/>
    </w:rPr>
  </w:style>
  <w:style w:type="paragraph" w:styleId="a5">
    <w:name w:val="header"/>
    <w:basedOn w:val="a"/>
    <w:link w:val="a6"/>
    <w:uiPriority w:val="99"/>
    <w:unhideWhenUsed/>
    <w:rsid w:val="0039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9127A"/>
    <w:rPr>
      <w:noProof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9127A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2106</Characters>
  <Application>Microsoft Office Word</Application>
  <DocSecurity>0</DocSecurity>
  <Lines>17</Lines>
  <Paragraphs>4</Paragraphs>
  <ScaleCrop>false</ScaleCrop>
  <Company>TopIT-A096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2025-04-22T03:35:00Z</dcterms:created>
  <dcterms:modified xsi:type="dcterms:W3CDTF">2025-04-22T03:35:00Z</dcterms:modified>
</cp:coreProperties>
</file>